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DCD1B0" w14:textId="15C36C02" w:rsidR="007321FD" w:rsidRPr="00DF46D8" w:rsidRDefault="00995676" w:rsidP="007321FD">
      <w:pPr>
        <w:spacing w:after="0" w:line="240" w:lineRule="auto"/>
        <w:contextualSpacing/>
        <w:jc w:val="center"/>
        <w:rPr>
          <w:rFonts w:cstheme="minorHAnsi"/>
          <w:sz w:val="24"/>
          <w:szCs w:val="24"/>
        </w:rPr>
      </w:pPr>
      <w:bookmarkStart w:id="0" w:name="_Hlk187920571"/>
      <w:r w:rsidRPr="00995676">
        <w:rPr>
          <w:rFonts w:cstheme="minorHAnsi"/>
          <w:b/>
          <w:sz w:val="24"/>
          <w:szCs w:val="24"/>
        </w:rPr>
        <w:t xml:space="preserve">Peran Pendidikan Keluarga </w:t>
      </w:r>
      <w:r>
        <w:rPr>
          <w:rFonts w:cstheme="minorHAnsi"/>
          <w:b/>
          <w:sz w:val="24"/>
          <w:szCs w:val="24"/>
          <w:lang w:val="en-US"/>
        </w:rPr>
        <w:t>t</w:t>
      </w:r>
      <w:r w:rsidRPr="00995676">
        <w:rPr>
          <w:rFonts w:cstheme="minorHAnsi"/>
          <w:b/>
          <w:sz w:val="24"/>
          <w:szCs w:val="24"/>
        </w:rPr>
        <w:t xml:space="preserve">erhadap Etika Bertamu Anak </w:t>
      </w:r>
      <w:r>
        <w:rPr>
          <w:rFonts w:cstheme="minorHAnsi"/>
          <w:b/>
          <w:sz w:val="24"/>
          <w:szCs w:val="24"/>
          <w:lang w:val="en-US"/>
        </w:rPr>
        <w:t>d</w:t>
      </w:r>
      <w:r w:rsidRPr="00995676">
        <w:rPr>
          <w:rFonts w:cstheme="minorHAnsi"/>
          <w:b/>
          <w:sz w:val="24"/>
          <w:szCs w:val="24"/>
        </w:rPr>
        <w:t>i Dusun Sukorejo Desa Sukorame Kabupaten Lamongan</w:t>
      </w:r>
      <w:bookmarkEnd w:id="0"/>
    </w:p>
    <w:p w14:paraId="436514B8" w14:textId="7A8F0ED2" w:rsidR="007321FD" w:rsidRPr="00995676" w:rsidRDefault="00995676" w:rsidP="00995676">
      <w:pPr>
        <w:spacing w:after="0" w:line="240" w:lineRule="auto"/>
        <w:contextualSpacing/>
        <w:jc w:val="center"/>
        <w:rPr>
          <w:rFonts w:cstheme="minorHAnsi"/>
          <w:sz w:val="24"/>
          <w:szCs w:val="24"/>
          <w:lang w:val="en-US"/>
        </w:rPr>
      </w:pPr>
      <w:r w:rsidRPr="00995676">
        <w:rPr>
          <w:rFonts w:cstheme="minorHAnsi"/>
          <w:sz w:val="24"/>
          <w:szCs w:val="24"/>
        </w:rPr>
        <w:t>Nada Khairunnisa Azzahra</w:t>
      </w:r>
      <w:r w:rsidR="007321FD" w:rsidRPr="00DF46D8">
        <w:rPr>
          <w:rFonts w:cstheme="minorHAnsi"/>
          <w:sz w:val="24"/>
          <w:szCs w:val="24"/>
        </w:rPr>
        <w:t>*</w:t>
      </w:r>
      <w:r w:rsidR="007321FD" w:rsidRPr="00DF46D8">
        <w:rPr>
          <w:rFonts w:cstheme="minorHAnsi"/>
          <w:sz w:val="24"/>
          <w:szCs w:val="24"/>
          <w:vertAlign w:val="superscript"/>
        </w:rPr>
        <w:t>1</w:t>
      </w:r>
      <w:r>
        <w:rPr>
          <w:rFonts w:cstheme="minorHAnsi"/>
          <w:sz w:val="24"/>
          <w:szCs w:val="24"/>
          <w:lang w:val="en-US"/>
        </w:rPr>
        <w:t xml:space="preserve">, </w:t>
      </w:r>
      <w:r w:rsidRPr="00995676">
        <w:rPr>
          <w:rFonts w:cstheme="minorHAnsi"/>
          <w:sz w:val="24"/>
          <w:szCs w:val="24"/>
        </w:rPr>
        <w:t>Sukowiyono</w:t>
      </w:r>
      <w:r>
        <w:rPr>
          <w:rFonts w:cstheme="minorHAnsi"/>
          <w:sz w:val="24"/>
          <w:szCs w:val="24"/>
          <w:vertAlign w:val="superscript"/>
          <w:lang w:val="en-US"/>
        </w:rPr>
        <w:t>2</w:t>
      </w:r>
    </w:p>
    <w:p w14:paraId="17D8B123" w14:textId="76869C0E" w:rsidR="007321FD" w:rsidRDefault="00995676" w:rsidP="004F49C0">
      <w:pPr>
        <w:spacing w:after="0" w:line="240" w:lineRule="auto"/>
        <w:contextualSpacing/>
        <w:jc w:val="center"/>
        <w:rPr>
          <w:rFonts w:cstheme="minorHAnsi"/>
          <w:sz w:val="24"/>
          <w:szCs w:val="24"/>
          <w:vertAlign w:val="superscript"/>
        </w:rPr>
      </w:pPr>
      <w:r w:rsidRPr="00995676">
        <w:rPr>
          <w:rFonts w:cstheme="minorHAnsi"/>
          <w:sz w:val="24"/>
          <w:szCs w:val="24"/>
        </w:rPr>
        <w:t>Program Studi Pendidikan Pancasila dan Kewarganegaraan</w:t>
      </w:r>
      <w:r>
        <w:rPr>
          <w:rFonts w:cstheme="minorHAnsi"/>
          <w:sz w:val="24"/>
          <w:szCs w:val="24"/>
          <w:lang w:val="en-US"/>
        </w:rPr>
        <w:t>,</w:t>
      </w:r>
      <w:r w:rsidRPr="00995676">
        <w:rPr>
          <w:rFonts w:cstheme="minorHAnsi"/>
          <w:sz w:val="24"/>
          <w:szCs w:val="24"/>
        </w:rPr>
        <w:t xml:space="preserve"> Fakultas Ilmu Sosial</w:t>
      </w:r>
      <w:r>
        <w:rPr>
          <w:rFonts w:cstheme="minorHAnsi"/>
          <w:sz w:val="24"/>
          <w:szCs w:val="24"/>
          <w:lang w:val="en-US"/>
        </w:rPr>
        <w:t>,</w:t>
      </w:r>
      <w:r w:rsidRPr="00995676">
        <w:rPr>
          <w:rFonts w:cstheme="minorHAnsi"/>
          <w:sz w:val="24"/>
          <w:szCs w:val="24"/>
        </w:rPr>
        <w:t xml:space="preserve"> Universitas Negeri Malang</w:t>
      </w:r>
      <w:r w:rsidR="007321FD" w:rsidRPr="00DF46D8">
        <w:rPr>
          <w:rFonts w:cstheme="minorHAnsi"/>
          <w:sz w:val="24"/>
          <w:szCs w:val="24"/>
          <w:vertAlign w:val="superscript"/>
          <w:lang w:val="en-US"/>
        </w:rPr>
        <w:t>1</w:t>
      </w:r>
      <w:r>
        <w:rPr>
          <w:rFonts w:cstheme="minorHAnsi"/>
          <w:sz w:val="24"/>
          <w:szCs w:val="24"/>
          <w:vertAlign w:val="superscript"/>
          <w:lang w:val="en-US"/>
        </w:rPr>
        <w:t>, 2</w:t>
      </w:r>
    </w:p>
    <w:p w14:paraId="11751D3F" w14:textId="1558E3B4" w:rsidR="007451B3" w:rsidRDefault="007321FD" w:rsidP="004F49C0">
      <w:pPr>
        <w:spacing w:after="0" w:line="240" w:lineRule="auto"/>
        <w:contextualSpacing/>
        <w:jc w:val="center"/>
      </w:pPr>
      <w:r w:rsidRPr="00DF46D8">
        <w:rPr>
          <w:rFonts w:cstheme="minorHAnsi"/>
          <w:sz w:val="24"/>
          <w:szCs w:val="24"/>
        </w:rPr>
        <w:t>*</w:t>
      </w:r>
      <w:r w:rsidR="007451B3" w:rsidRPr="00DF46D8">
        <w:rPr>
          <w:rFonts w:cstheme="minorHAnsi"/>
          <w:sz w:val="24"/>
          <w:szCs w:val="24"/>
          <w:vertAlign w:val="superscript"/>
        </w:rPr>
        <w:t>1</w:t>
      </w:r>
      <w:r w:rsidRPr="00DF46D8">
        <w:rPr>
          <w:rFonts w:cstheme="minorHAnsi"/>
          <w:sz w:val="24"/>
          <w:szCs w:val="24"/>
        </w:rPr>
        <w:t xml:space="preserve">e-mail: </w:t>
      </w:r>
      <w:hyperlink r:id="rId8" w:history="1">
        <w:r w:rsidR="00995676" w:rsidRPr="00AD6441">
          <w:rPr>
            <w:rStyle w:val="Hyperlink"/>
            <w:rFonts w:cstheme="minorHAnsi"/>
            <w:b/>
            <w:sz w:val="24"/>
            <w:szCs w:val="24"/>
          </w:rPr>
          <w:t>nada.khairunnisa.21071161@</w:t>
        </w:r>
        <w:r w:rsidR="00995676" w:rsidRPr="00AD6441">
          <w:rPr>
            <w:rStyle w:val="Hyperlink"/>
            <w:rFonts w:cstheme="minorHAnsi"/>
            <w:sz w:val="24"/>
            <w:szCs w:val="24"/>
          </w:rPr>
          <w:t xml:space="preserve">students.um.ac.id </w:t>
        </w:r>
      </w:hyperlink>
    </w:p>
    <w:p w14:paraId="6AE37339" w14:textId="76BA484D" w:rsidR="00995676" w:rsidRDefault="00995676" w:rsidP="004F49C0">
      <w:pPr>
        <w:spacing w:after="0" w:line="240" w:lineRule="auto"/>
        <w:contextualSpacing/>
        <w:jc w:val="center"/>
      </w:pPr>
      <w:r>
        <w:rPr>
          <w:rFonts w:cstheme="minorHAnsi"/>
          <w:sz w:val="24"/>
          <w:szCs w:val="24"/>
          <w:vertAlign w:val="superscript"/>
          <w:lang w:val="en-US"/>
        </w:rPr>
        <w:t>2</w:t>
      </w:r>
      <w:r w:rsidRPr="00DF46D8">
        <w:rPr>
          <w:rFonts w:cstheme="minorHAnsi"/>
          <w:sz w:val="24"/>
          <w:szCs w:val="24"/>
        </w:rPr>
        <w:t xml:space="preserve">e-mail: </w:t>
      </w:r>
      <w:hyperlink r:id="rId9" w:history="1">
        <w:r w:rsidRPr="00AD6441">
          <w:rPr>
            <w:rStyle w:val="Hyperlink"/>
            <w:rFonts w:cstheme="minorHAnsi"/>
            <w:b/>
            <w:sz w:val="24"/>
            <w:szCs w:val="24"/>
          </w:rPr>
          <w:t>Sukowiyono.fis@</w:t>
        </w:r>
        <w:r w:rsidRPr="00AD6441">
          <w:rPr>
            <w:rStyle w:val="Hyperlink"/>
            <w:rFonts w:cstheme="minorHAnsi"/>
            <w:sz w:val="24"/>
            <w:szCs w:val="24"/>
          </w:rPr>
          <w:t xml:space="preserve">um.ac.id </w:t>
        </w:r>
      </w:hyperlink>
    </w:p>
    <w:p w14:paraId="5C9FF49E" w14:textId="77777777" w:rsidR="007321FD" w:rsidRPr="0075302A" w:rsidRDefault="007321FD" w:rsidP="007321FD">
      <w:pPr>
        <w:spacing w:after="0" w:line="240" w:lineRule="auto"/>
        <w:contextualSpacing/>
        <w:jc w:val="center"/>
        <w:rPr>
          <w:rFonts w:cstheme="minorHAnsi"/>
          <w:sz w:val="24"/>
          <w:szCs w:val="24"/>
        </w:rPr>
      </w:pPr>
    </w:p>
    <w:p w14:paraId="7F78484E" w14:textId="77777777" w:rsidR="007321FD" w:rsidRPr="00DF46D8" w:rsidRDefault="007321FD" w:rsidP="007321FD">
      <w:pPr>
        <w:spacing w:after="0" w:line="240" w:lineRule="auto"/>
        <w:rPr>
          <w:rFonts w:cstheme="minorHAnsi"/>
          <w:b/>
          <w:sz w:val="24"/>
          <w:szCs w:val="24"/>
        </w:rPr>
      </w:pPr>
      <w:r w:rsidRPr="00DF46D8">
        <w:rPr>
          <w:rFonts w:cstheme="minorHAnsi"/>
          <w:b/>
          <w:sz w:val="24"/>
          <w:szCs w:val="24"/>
        </w:rPr>
        <w:t>ABSTRAK</w:t>
      </w:r>
    </w:p>
    <w:p w14:paraId="447AE2A7" w14:textId="2CD1ACBD" w:rsidR="007321FD" w:rsidRPr="004F49C0" w:rsidRDefault="00995676" w:rsidP="004F49C0">
      <w:pPr>
        <w:spacing w:after="0" w:line="240" w:lineRule="auto"/>
        <w:jc w:val="both"/>
        <w:rPr>
          <w:sz w:val="24"/>
          <w:szCs w:val="24"/>
        </w:rPr>
      </w:pPr>
      <w:r w:rsidRPr="00995676">
        <w:rPr>
          <w:sz w:val="24"/>
          <w:szCs w:val="24"/>
        </w:rPr>
        <w:t>Pendidikan keluarga memiliki peran penting dalam membentuk etika bertamu pada anak-anak di Dusun Sukorejo Desa Sukorame Kabupaten Lamongan. Penelitian ini bertujuan untuk mengeksplorasi bagaimana pendidikan keluarga membentuk nilai-nilai etika bertamu anak dalam konteks sosial yang dipengaruhi oleh faktor internal dan eksternal. Metode yang digunakan dalam penelitian ini adalah pendekatan kualitatif studi kasus, yang dilaksanakan di Dusun Sukorejo Desa Sukorame Kabupaten Lamongan. Penelitian ini melibatkan orang tua dengan berbagai latar belakang pendidikan dan anak-anak usia 13-17 tahun sebagai informan. Hasil penelitian menunjukkan bahwa orang tua sebagai pendidik utama menanamkan nilai sopan santun melalui keteladanan, komunikasi, dan pembiasaan. Orang tua dengan pendidikan rendah lebih mengutamakan keteladanan dalam kehidupan sehari-hari, sementara orang tua dengan pendidikan tinggi cenderung menggunakan pendekatan komunikatif dengan penjelasan logis. Faktor internal seperti pola asuh demokratis dan konsistensi orang tua berperan penting dalam pembentukan etika bertamu, sedangkan faktor eksternal, seperti lingkungan sosial, budaya lokal, dan pengaruh teman sebaya, turut memperkuat nilai-nilai yang diajarkan dalam keluarga. Penelitian ini menegaskan bahwa sinergi antara pendidikan keluarga dan lingkungan sosial berperan besar dalam membentuk etika bertamu anak-anak di Dusun Sukorejo. Dengan pendidikan yang baik, anak-anak diharapkan dapat menjadi individu yang sopan, santun, dan memiliki kesadaran sosial yang tinggi dalam berinteraksi di masyarakat.</w:t>
      </w:r>
    </w:p>
    <w:p w14:paraId="3956067F" w14:textId="77777777" w:rsidR="007321FD" w:rsidRPr="00DF46D8" w:rsidRDefault="007321FD" w:rsidP="007321FD">
      <w:pPr>
        <w:spacing w:after="0" w:line="240" w:lineRule="auto"/>
        <w:jc w:val="both"/>
        <w:rPr>
          <w:rFonts w:cstheme="minorHAnsi"/>
          <w:sz w:val="24"/>
          <w:szCs w:val="24"/>
        </w:rPr>
      </w:pPr>
    </w:p>
    <w:p w14:paraId="34440A35" w14:textId="14C55FD4" w:rsidR="007321FD" w:rsidRPr="00DF46D8" w:rsidRDefault="007321FD" w:rsidP="004F49C0">
      <w:pPr>
        <w:spacing w:after="0" w:line="240" w:lineRule="auto"/>
        <w:ind w:left="992" w:hanging="992"/>
        <w:jc w:val="both"/>
        <w:rPr>
          <w:rFonts w:cstheme="minorHAnsi"/>
          <w:sz w:val="24"/>
          <w:szCs w:val="24"/>
        </w:rPr>
      </w:pPr>
      <w:r w:rsidRPr="00DF46D8">
        <w:rPr>
          <w:rFonts w:cstheme="minorHAnsi"/>
          <w:b/>
          <w:i/>
          <w:sz w:val="24"/>
          <w:szCs w:val="24"/>
        </w:rPr>
        <w:t>Kata kunci</w:t>
      </w:r>
      <w:r w:rsidRPr="00DF46D8">
        <w:rPr>
          <w:rFonts w:cstheme="minorHAnsi"/>
          <w:sz w:val="24"/>
          <w:szCs w:val="24"/>
        </w:rPr>
        <w:t xml:space="preserve"> : </w:t>
      </w:r>
      <w:r w:rsidRPr="00DF46D8">
        <w:rPr>
          <w:rFonts w:cstheme="minorHAnsi"/>
          <w:sz w:val="24"/>
          <w:szCs w:val="24"/>
        </w:rPr>
        <w:tab/>
      </w:r>
      <w:r w:rsidR="00995676">
        <w:rPr>
          <w:rFonts w:cstheme="minorHAnsi"/>
          <w:i/>
          <w:sz w:val="24"/>
          <w:szCs w:val="24"/>
          <w:lang w:val="en-US"/>
        </w:rPr>
        <w:t>A</w:t>
      </w:r>
      <w:r w:rsidR="00995676" w:rsidRPr="00995676">
        <w:rPr>
          <w:rFonts w:cstheme="minorHAnsi"/>
          <w:i/>
          <w:sz w:val="24"/>
          <w:szCs w:val="24"/>
        </w:rPr>
        <w:t>nak-anak</w:t>
      </w:r>
      <w:r w:rsidR="00995676">
        <w:rPr>
          <w:rFonts w:cstheme="minorHAnsi"/>
          <w:i/>
          <w:sz w:val="24"/>
          <w:szCs w:val="24"/>
          <w:lang w:val="en-US"/>
        </w:rPr>
        <w:t>;</w:t>
      </w:r>
      <w:r w:rsidR="00995676" w:rsidRPr="00995676">
        <w:rPr>
          <w:rFonts w:cstheme="minorHAnsi"/>
          <w:i/>
          <w:sz w:val="24"/>
          <w:szCs w:val="24"/>
        </w:rPr>
        <w:t xml:space="preserve"> </w:t>
      </w:r>
      <w:r w:rsidR="00995676">
        <w:rPr>
          <w:rFonts w:cstheme="minorHAnsi"/>
          <w:i/>
          <w:sz w:val="24"/>
          <w:szCs w:val="24"/>
          <w:lang w:val="en-US"/>
        </w:rPr>
        <w:t>E</w:t>
      </w:r>
      <w:r w:rsidR="00995676" w:rsidRPr="00995676">
        <w:rPr>
          <w:rFonts w:cstheme="minorHAnsi"/>
          <w:i/>
          <w:sz w:val="24"/>
          <w:szCs w:val="24"/>
        </w:rPr>
        <w:t xml:space="preserve">tika </w:t>
      </w:r>
      <w:r w:rsidR="00995676">
        <w:rPr>
          <w:rFonts w:cstheme="minorHAnsi"/>
          <w:i/>
          <w:sz w:val="24"/>
          <w:szCs w:val="24"/>
          <w:lang w:val="en-US"/>
        </w:rPr>
        <w:t>B</w:t>
      </w:r>
      <w:r w:rsidR="00995676" w:rsidRPr="00995676">
        <w:rPr>
          <w:rFonts w:cstheme="minorHAnsi"/>
          <w:i/>
          <w:sz w:val="24"/>
          <w:szCs w:val="24"/>
        </w:rPr>
        <w:t>ertamu</w:t>
      </w:r>
      <w:r w:rsidR="00995676">
        <w:rPr>
          <w:rFonts w:cstheme="minorHAnsi"/>
          <w:i/>
          <w:sz w:val="24"/>
          <w:szCs w:val="24"/>
          <w:lang w:val="en-US"/>
        </w:rPr>
        <w:t xml:space="preserve">; </w:t>
      </w:r>
      <w:r w:rsidR="00995676" w:rsidRPr="00995676">
        <w:rPr>
          <w:rFonts w:cstheme="minorHAnsi"/>
          <w:i/>
          <w:sz w:val="24"/>
          <w:szCs w:val="24"/>
        </w:rPr>
        <w:t xml:space="preserve">Pendidikan </w:t>
      </w:r>
      <w:r w:rsidR="00995676">
        <w:rPr>
          <w:rFonts w:cstheme="minorHAnsi"/>
          <w:i/>
          <w:sz w:val="24"/>
          <w:szCs w:val="24"/>
          <w:lang w:val="en-US"/>
        </w:rPr>
        <w:t>K</w:t>
      </w:r>
      <w:r w:rsidR="005B2707">
        <w:rPr>
          <w:rFonts w:cstheme="minorHAnsi"/>
          <w:i/>
          <w:sz w:val="24"/>
          <w:szCs w:val="24"/>
        </w:rPr>
        <w:t>eluarga</w:t>
      </w:r>
      <w:r w:rsidR="00995676" w:rsidRPr="00995676">
        <w:rPr>
          <w:rFonts w:cstheme="minorHAnsi"/>
          <w:i/>
          <w:sz w:val="24"/>
          <w:szCs w:val="24"/>
        </w:rPr>
        <w:t xml:space="preserve"> </w:t>
      </w:r>
    </w:p>
    <w:p w14:paraId="31486574" w14:textId="77777777" w:rsidR="007321FD" w:rsidRPr="00DF46D8" w:rsidRDefault="007321FD" w:rsidP="007321FD">
      <w:pPr>
        <w:spacing w:after="0" w:line="240" w:lineRule="auto"/>
        <w:jc w:val="both"/>
        <w:rPr>
          <w:rFonts w:cstheme="minorHAnsi"/>
          <w:b/>
          <w:i/>
          <w:sz w:val="24"/>
          <w:szCs w:val="24"/>
        </w:rPr>
      </w:pPr>
    </w:p>
    <w:p w14:paraId="4168D095" w14:textId="77777777" w:rsidR="007321FD" w:rsidRPr="00DF46D8" w:rsidRDefault="007321FD" w:rsidP="007321FD">
      <w:pPr>
        <w:spacing w:after="0" w:line="240" w:lineRule="auto"/>
        <w:jc w:val="both"/>
        <w:rPr>
          <w:rFonts w:cstheme="minorHAnsi"/>
          <w:i/>
          <w:sz w:val="24"/>
          <w:szCs w:val="24"/>
        </w:rPr>
      </w:pPr>
      <w:r w:rsidRPr="00DF46D8">
        <w:rPr>
          <w:rFonts w:cstheme="minorHAnsi"/>
          <w:b/>
          <w:i/>
          <w:sz w:val="24"/>
          <w:szCs w:val="24"/>
        </w:rPr>
        <w:t>ABSTRACT</w:t>
      </w:r>
    </w:p>
    <w:p w14:paraId="6D16BBDE" w14:textId="794DB99C" w:rsidR="007321FD" w:rsidRPr="00DF46D8" w:rsidRDefault="00995676" w:rsidP="004F49C0">
      <w:pPr>
        <w:spacing w:after="0" w:line="240" w:lineRule="auto"/>
        <w:jc w:val="both"/>
        <w:rPr>
          <w:rFonts w:cstheme="minorHAnsi"/>
          <w:i/>
          <w:sz w:val="24"/>
          <w:szCs w:val="24"/>
        </w:rPr>
      </w:pPr>
      <w:r w:rsidRPr="00995676">
        <w:rPr>
          <w:rFonts w:cstheme="minorHAnsi"/>
          <w:i/>
          <w:sz w:val="24"/>
          <w:szCs w:val="24"/>
        </w:rPr>
        <w:t>Family education has an important role in shaping the ethics of visiting children in Sukorejo Hamlet, Sukorame Village, Lamongan Regency. This study aims to explore how family education shapes the ethical values of children's guest in a social context that is influenced by internal and external factors. The method used in this study is a qualitative approach to case studies, which was carried out in Sukorejo Hamlet, Sukorame Village, Lamongan Regency. This study involved parents with various educational backgrounds and children aged 13-17 years as informants. The results of the study show that parents as the main educators instill the value of manners through example, communication, and habituation. Parents with low education prioritize exemplification in daily life, while parents with higher education tend to use a communicative approach with logical explanations. Internal factors such as democratic parenting and parental consistency play an important role in shaping guest etiquette, while external factors, such as the social environment, local culture, and peer influence, help reinforce the values taught in the family. This study emphasizes that the synergy between family education and social environment plays a big role in shaping the ethics of visiting children in Sukorejo Hamlet. With a good education, children are expected to become polite, polite individuals, and have a high social awareness in interacting in society.</w:t>
      </w:r>
    </w:p>
    <w:p w14:paraId="1C322864" w14:textId="77777777" w:rsidR="007321FD" w:rsidRPr="00DF46D8" w:rsidRDefault="007321FD" w:rsidP="007321FD">
      <w:pPr>
        <w:spacing w:after="0" w:line="240" w:lineRule="auto"/>
        <w:jc w:val="both"/>
        <w:rPr>
          <w:rFonts w:cstheme="minorHAnsi"/>
          <w:sz w:val="24"/>
          <w:szCs w:val="24"/>
        </w:rPr>
      </w:pPr>
    </w:p>
    <w:p w14:paraId="4B4437CE" w14:textId="6FAD33D2" w:rsidR="007321FD" w:rsidRPr="00DF46D8" w:rsidRDefault="007321FD" w:rsidP="004F49C0">
      <w:pPr>
        <w:spacing w:after="0" w:line="240" w:lineRule="auto"/>
        <w:ind w:left="993" w:hanging="993"/>
        <w:jc w:val="both"/>
        <w:rPr>
          <w:rFonts w:cstheme="minorHAnsi"/>
          <w:sz w:val="24"/>
          <w:szCs w:val="24"/>
          <w:lang w:val="en-US"/>
        </w:rPr>
      </w:pPr>
      <w:r w:rsidRPr="00DF46D8">
        <w:rPr>
          <w:rFonts w:cstheme="minorHAnsi"/>
          <w:b/>
          <w:bCs/>
          <w:i/>
          <w:iCs/>
          <w:sz w:val="24"/>
          <w:szCs w:val="24"/>
        </w:rPr>
        <w:t xml:space="preserve">Keywords </w:t>
      </w:r>
      <w:r w:rsidRPr="00DF46D8">
        <w:rPr>
          <w:rFonts w:cstheme="minorHAnsi"/>
          <w:b/>
          <w:bCs/>
          <w:sz w:val="24"/>
          <w:szCs w:val="24"/>
        </w:rPr>
        <w:t xml:space="preserve">: </w:t>
      </w:r>
      <w:r w:rsidRPr="00DF46D8">
        <w:rPr>
          <w:rFonts w:cstheme="minorHAnsi"/>
          <w:b/>
          <w:bCs/>
          <w:sz w:val="24"/>
          <w:szCs w:val="24"/>
        </w:rPr>
        <w:tab/>
      </w:r>
      <w:r w:rsidR="00995676">
        <w:rPr>
          <w:rFonts w:cstheme="minorHAnsi"/>
          <w:i/>
          <w:iCs/>
          <w:sz w:val="24"/>
          <w:szCs w:val="24"/>
          <w:lang w:val="en-US"/>
        </w:rPr>
        <w:t>C</w:t>
      </w:r>
      <w:r w:rsidR="00995676" w:rsidRPr="00995676">
        <w:rPr>
          <w:rFonts w:cstheme="minorHAnsi"/>
          <w:i/>
          <w:iCs/>
          <w:sz w:val="24"/>
          <w:szCs w:val="24"/>
          <w:lang w:val="en-US"/>
        </w:rPr>
        <w:t>hildren</w:t>
      </w:r>
      <w:r w:rsidR="004F49C0">
        <w:rPr>
          <w:rFonts w:cstheme="minorHAnsi"/>
          <w:i/>
          <w:iCs/>
          <w:sz w:val="24"/>
          <w:szCs w:val="24"/>
        </w:rPr>
        <w:t xml:space="preserve">; </w:t>
      </w:r>
      <w:r w:rsidR="00995676" w:rsidRPr="00995676">
        <w:rPr>
          <w:rFonts w:cstheme="minorHAnsi"/>
          <w:i/>
          <w:iCs/>
          <w:sz w:val="24"/>
          <w:szCs w:val="24"/>
          <w:lang w:val="en-US"/>
        </w:rPr>
        <w:t xml:space="preserve">Family </w:t>
      </w:r>
      <w:r w:rsidR="00995676">
        <w:rPr>
          <w:rFonts w:cstheme="minorHAnsi"/>
          <w:i/>
          <w:iCs/>
          <w:sz w:val="24"/>
          <w:szCs w:val="24"/>
          <w:lang w:val="en-US"/>
        </w:rPr>
        <w:t>E</w:t>
      </w:r>
      <w:r w:rsidR="00995676" w:rsidRPr="00995676">
        <w:rPr>
          <w:rFonts w:cstheme="minorHAnsi"/>
          <w:i/>
          <w:iCs/>
          <w:sz w:val="24"/>
          <w:szCs w:val="24"/>
          <w:lang w:val="en-US"/>
        </w:rPr>
        <w:t>ducation</w:t>
      </w:r>
      <w:r w:rsidR="004F49C0">
        <w:rPr>
          <w:rFonts w:cstheme="minorHAnsi"/>
          <w:i/>
          <w:iCs/>
          <w:sz w:val="24"/>
          <w:szCs w:val="24"/>
          <w:lang w:val="en-US"/>
        </w:rPr>
        <w:t xml:space="preserve">; </w:t>
      </w:r>
      <w:r w:rsidR="005B2707">
        <w:rPr>
          <w:rFonts w:cstheme="minorHAnsi"/>
          <w:i/>
          <w:iCs/>
          <w:sz w:val="24"/>
          <w:szCs w:val="24"/>
        </w:rPr>
        <w:t>G</w:t>
      </w:r>
      <w:r w:rsidR="005B2707">
        <w:rPr>
          <w:rFonts w:cstheme="minorHAnsi"/>
          <w:i/>
          <w:iCs/>
          <w:sz w:val="24"/>
          <w:szCs w:val="24"/>
          <w:lang w:val="en-US"/>
        </w:rPr>
        <w:t xml:space="preserve">uest </w:t>
      </w:r>
      <w:r w:rsidR="005B2707">
        <w:rPr>
          <w:rFonts w:cstheme="minorHAnsi"/>
          <w:i/>
          <w:iCs/>
          <w:sz w:val="24"/>
          <w:szCs w:val="24"/>
        </w:rPr>
        <w:t>E</w:t>
      </w:r>
      <w:bookmarkStart w:id="1" w:name="_GoBack"/>
      <w:bookmarkEnd w:id="1"/>
      <w:r w:rsidR="00995676" w:rsidRPr="00995676">
        <w:rPr>
          <w:rFonts w:cstheme="minorHAnsi"/>
          <w:i/>
          <w:iCs/>
          <w:sz w:val="24"/>
          <w:szCs w:val="24"/>
          <w:lang w:val="en-US"/>
        </w:rPr>
        <w:t>tiquette</w:t>
      </w:r>
      <w:r w:rsidR="004F49C0" w:rsidRPr="004F49C0">
        <w:rPr>
          <w:rFonts w:cstheme="minorHAnsi"/>
          <w:i/>
          <w:iCs/>
          <w:sz w:val="24"/>
          <w:szCs w:val="24"/>
          <w:lang w:val="en-US"/>
        </w:rPr>
        <w:t xml:space="preserve"> </w:t>
      </w:r>
    </w:p>
    <w:p w14:paraId="131DAB83" w14:textId="36A3CBEC" w:rsidR="007321FD" w:rsidRPr="00DF46D8" w:rsidRDefault="009A472E" w:rsidP="009A472E">
      <w:pPr>
        <w:pStyle w:val="Heading1"/>
        <w:tabs>
          <w:tab w:val="left" w:pos="4485"/>
        </w:tabs>
        <w:spacing w:before="0" w:line="240" w:lineRule="auto"/>
        <w:jc w:val="both"/>
        <w:rPr>
          <w:rFonts w:asciiTheme="minorHAnsi" w:hAnsiTheme="minorHAnsi" w:cstheme="minorHAnsi"/>
          <w:color w:val="auto"/>
          <w:sz w:val="24"/>
          <w:szCs w:val="24"/>
          <w:lang w:val="en-US"/>
        </w:rPr>
      </w:pPr>
      <w:r>
        <w:rPr>
          <w:rFonts w:asciiTheme="minorHAnsi" w:hAnsiTheme="minorHAnsi" w:cstheme="minorHAnsi"/>
          <w:color w:val="auto"/>
          <w:sz w:val="24"/>
          <w:szCs w:val="24"/>
          <w:lang w:val="en-US"/>
        </w:rPr>
        <w:lastRenderedPageBreak/>
        <w:tab/>
      </w:r>
    </w:p>
    <w:p w14:paraId="7449739D" w14:textId="77777777" w:rsidR="007321FD" w:rsidRPr="00DF46D8" w:rsidRDefault="007321FD" w:rsidP="009A472E">
      <w:pPr>
        <w:pStyle w:val="Heading1"/>
        <w:spacing w:before="0" w:line="240" w:lineRule="auto"/>
        <w:jc w:val="both"/>
        <w:rPr>
          <w:rFonts w:asciiTheme="minorHAnsi" w:hAnsiTheme="minorHAnsi" w:cstheme="minorHAnsi"/>
          <w:color w:val="auto"/>
          <w:sz w:val="24"/>
          <w:szCs w:val="24"/>
        </w:rPr>
      </w:pPr>
      <w:r w:rsidRPr="00DF46D8">
        <w:rPr>
          <w:rFonts w:asciiTheme="minorHAnsi" w:hAnsiTheme="minorHAnsi" w:cstheme="minorHAnsi"/>
          <w:color w:val="auto"/>
          <w:sz w:val="24"/>
          <w:szCs w:val="24"/>
        </w:rPr>
        <w:t>PENDAHULUAN</w:t>
      </w:r>
    </w:p>
    <w:p w14:paraId="7F016417" w14:textId="77777777" w:rsidR="00995676" w:rsidRPr="00995676" w:rsidRDefault="00995676" w:rsidP="00995676">
      <w:pPr>
        <w:spacing w:after="0" w:line="240" w:lineRule="auto"/>
        <w:ind w:firstLine="567"/>
        <w:jc w:val="both"/>
        <w:rPr>
          <w:rFonts w:cstheme="minorHAnsi"/>
          <w:sz w:val="24"/>
          <w:szCs w:val="24"/>
        </w:rPr>
      </w:pPr>
      <w:r w:rsidRPr="00995676">
        <w:rPr>
          <w:rFonts w:cstheme="minorHAnsi"/>
          <w:sz w:val="24"/>
          <w:szCs w:val="24"/>
        </w:rPr>
        <w:t>Etika dan tata krama saat bertamu merupakan aspek penting dalam kehidupan sosial yang mencerminkan nilai kesopanan dan penghargaan terhadap orang lain (Putra &amp; Yamani, 2023). Dalam budaya Indonesia, etika bertamu menjadi cerminan pendidikan moral yang diterima individu, terutama anak-anak. Pendidikan yang diberikan dalam keluarga memiliki peran signifikan dalam membentuk cara anak-anak berinteraksi dengan lingkungan sosial mereka (Chairilsyah, 2016). Oleh karena itu, pemahaman tentang etika bertamu tidak hanya berkontribusi pada hubungan sosial yang harmonis, tetapi juga membangun generasi yang saling menghormati.</w:t>
      </w:r>
    </w:p>
    <w:p w14:paraId="7369CAAD" w14:textId="77777777" w:rsidR="00995676" w:rsidRPr="00995676" w:rsidRDefault="00995676" w:rsidP="00995676">
      <w:pPr>
        <w:spacing w:after="0" w:line="240" w:lineRule="auto"/>
        <w:ind w:firstLine="567"/>
        <w:jc w:val="both"/>
        <w:rPr>
          <w:rFonts w:cstheme="minorHAnsi"/>
          <w:sz w:val="24"/>
          <w:szCs w:val="24"/>
        </w:rPr>
      </w:pPr>
      <w:r w:rsidRPr="00995676">
        <w:rPr>
          <w:rFonts w:cstheme="minorHAnsi"/>
          <w:sz w:val="24"/>
          <w:szCs w:val="24"/>
        </w:rPr>
        <w:t>Sebagai lembaga pendidikan pertama dan utama, keluarga memiliki peran penting dalam menanamkan nilai-nilai moral dan etika (Kustiyah, 2015). Pendidikan etika sejak dini adalah kunci dalam membentuk karakter anak. Misalnya, mengajarkan anak untuk mengucapkan salam, meminta izin sebelum memasuki rumah, dan menghormati privasi orang lain adalah bagian dari pendidikan moral yang harus diterima anak di lingkungan keluarga (Lubis et al., 2023). Namun, banyak anak yang belum memahami etika dasar bertamu, seperti menyapa tuan rumah atau menjaga sopan santun selama kunjungan. Ini menunjukkan adanya tantangan dalam pendidikan keluarga yang seharusnya menjadi landasan utama dalam pembentukan moral (Amalia et al., 2023).</w:t>
      </w:r>
    </w:p>
    <w:p w14:paraId="3C9146A9" w14:textId="77777777" w:rsidR="00995676" w:rsidRPr="00995676" w:rsidRDefault="00995676" w:rsidP="00995676">
      <w:pPr>
        <w:spacing w:after="0" w:line="240" w:lineRule="auto"/>
        <w:ind w:firstLine="567"/>
        <w:jc w:val="both"/>
        <w:rPr>
          <w:rFonts w:cstheme="minorHAnsi"/>
          <w:sz w:val="24"/>
          <w:szCs w:val="24"/>
        </w:rPr>
      </w:pPr>
      <w:r w:rsidRPr="00995676">
        <w:rPr>
          <w:rFonts w:cstheme="minorHAnsi"/>
          <w:sz w:val="24"/>
          <w:szCs w:val="24"/>
        </w:rPr>
        <w:t>Tantangan ini semakin diperburuk oleh pengaruh teknologi, di mana anak-anak lebih sering terlibat dengan perangkat digital dibandingkan interaksi langsung (Aslan, 2019). Hal ini dapat menghambat pemahaman mereka tentang norma sosial yang berlaku di masyarakat (Ari Nopitadewi et al., 2020). Sebagai contoh, banyak anak yang cenderung lebih menyukai bermain game online dibandingkan melakukan interaksi langsung dengan teman-teman sebaya mereka. Situasi ini menuntut perhatian khusus pada pentingnya pendidikan keluarga dalam mengarahkan anak untuk mempelajari nilai-nilai sosial yang relevan.</w:t>
      </w:r>
    </w:p>
    <w:p w14:paraId="2C5085F5" w14:textId="77777777" w:rsidR="00995676" w:rsidRPr="00995676" w:rsidRDefault="00995676" w:rsidP="00995676">
      <w:pPr>
        <w:spacing w:after="0" w:line="240" w:lineRule="auto"/>
        <w:ind w:firstLine="567"/>
        <w:jc w:val="both"/>
        <w:rPr>
          <w:rFonts w:cstheme="minorHAnsi"/>
          <w:sz w:val="24"/>
          <w:szCs w:val="24"/>
        </w:rPr>
      </w:pPr>
      <w:r w:rsidRPr="00995676">
        <w:rPr>
          <w:rFonts w:cstheme="minorHAnsi"/>
          <w:sz w:val="24"/>
          <w:szCs w:val="24"/>
        </w:rPr>
        <w:t xml:space="preserve">Dusun Sukorejo Desa Sukorame Kabupaten Lamongan dipilih sebagai lokasi penelitian karena memiliki dinamika sosial yang unik. Mayoritas penduduknya menjalani kehidupan sederhana dengan pekerjaan utama sebagai petani dan penyedia jasa. Latar belakang pendidikan orang tua yang bervariasi menjadi salah satu alasan penting untuk penelitian ini. Perbedaan tingkat pendidikan dapat memengaruhi pendekatan mereka dalam mendidik anak, khususnya dalam hal etika bertamu. Meskipun dusun ini memiliki tradisi masyarakat yang kental, mereka juga dihadapkan pada tantangan modernisasi yang mulai merambah ke pedesaan. </w:t>
      </w:r>
    </w:p>
    <w:p w14:paraId="282FC333" w14:textId="77777777" w:rsidR="00995676" w:rsidRPr="00995676" w:rsidRDefault="00995676" w:rsidP="00995676">
      <w:pPr>
        <w:spacing w:after="0" w:line="240" w:lineRule="auto"/>
        <w:ind w:firstLine="567"/>
        <w:jc w:val="both"/>
        <w:rPr>
          <w:rFonts w:cstheme="minorHAnsi"/>
          <w:sz w:val="24"/>
          <w:szCs w:val="24"/>
        </w:rPr>
      </w:pPr>
      <w:r w:rsidRPr="00995676">
        <w:rPr>
          <w:rFonts w:cstheme="minorHAnsi"/>
          <w:sz w:val="24"/>
          <w:szCs w:val="24"/>
        </w:rPr>
        <w:t>Perbedaan mendasar dengan lokasi lain terletak pada kombinasi antara keberagaman pendidikan orang tua dan tantangan modernisasi yang dihadapi oleh masyarakat pedesaan. Di daerah perkotaan, pola pengasuhan mungkin dipengaruhi oleh faktor-faktor seperti kesibukan kerja dan akses ke pendidikan yang lebih baik. Namun, di Dusun Sukorejo Desa Sukorame Kabupaten Lamongan, peneliti dapat melihat bagaimana nilai-nilai lokal dan norma sosial tetap dijunjung tinggi meskipun ada pengaruh modernisasi.</w:t>
      </w:r>
    </w:p>
    <w:p w14:paraId="4B604209" w14:textId="77777777" w:rsidR="00995676" w:rsidRPr="00995676" w:rsidRDefault="00995676" w:rsidP="00995676">
      <w:pPr>
        <w:spacing w:after="0" w:line="240" w:lineRule="auto"/>
        <w:ind w:firstLine="567"/>
        <w:jc w:val="both"/>
        <w:rPr>
          <w:rFonts w:cstheme="minorHAnsi"/>
          <w:sz w:val="24"/>
          <w:szCs w:val="24"/>
        </w:rPr>
      </w:pPr>
      <w:r w:rsidRPr="00995676">
        <w:rPr>
          <w:rFonts w:cstheme="minorHAnsi"/>
          <w:sz w:val="24"/>
          <w:szCs w:val="24"/>
        </w:rPr>
        <w:t>Keterbatasan penelitian ini terletak pada cakupan lokasi yang sempit, penelitian ini hanya dilakukan di satu dusun. Hal ini membatasi generalisasi hasil penelitian ke daerah lain dengan konteks sosial dan budaya yang berbeda. Selain itu, pengaruh budaya lokal di Dusun Sukorejo dapat memberikan bias terhadap hasil penelitian. Nilai-nilai budaya lokal yang kuat dapat menciptakan konteks tertentu yang tidak selalu berlaku di masyarakat lain. Oleh karena itu, penelitian lebih lanjut di lokasi yang berbeda sangat diperlukan untuk memahami perbedaan dalam pola pendidikan keluarga dan etika bertamu.</w:t>
      </w:r>
    </w:p>
    <w:p w14:paraId="36D6F2F6" w14:textId="46D22A30" w:rsidR="004F49C0" w:rsidRPr="004F49C0" w:rsidRDefault="00995676" w:rsidP="00995676">
      <w:pPr>
        <w:spacing w:after="0" w:line="240" w:lineRule="auto"/>
        <w:ind w:firstLine="567"/>
        <w:jc w:val="both"/>
        <w:rPr>
          <w:rFonts w:cstheme="minorHAnsi"/>
          <w:sz w:val="24"/>
          <w:szCs w:val="24"/>
        </w:rPr>
      </w:pPr>
      <w:r w:rsidRPr="00995676">
        <w:rPr>
          <w:rFonts w:cstheme="minorHAnsi"/>
          <w:sz w:val="24"/>
          <w:szCs w:val="24"/>
        </w:rPr>
        <w:t>Berdasarkan uraian tersebut, penelitian ini bertujuan untuk mengeksplorasi peran pendidikan keluarga dalam membentuk etika bertamu anak-anak di Dusun Sukorejo Desa Sukorame Kabupaten Lamongan. Penelitian ini diharapkan dapat memberikan kontribusi dalam meningkatkan pemahaman tentang pentingnya pendidikan etika dalam keluarga, sehingga tercipta generasi muda yang santun, beradab, dan mampu berinteraksi positif dalam kehidupan bermasyarakat (Djau, 2023).</w:t>
      </w:r>
    </w:p>
    <w:p w14:paraId="6082E6B7" w14:textId="77777777" w:rsidR="007321FD" w:rsidRPr="00DF46D8" w:rsidRDefault="007321FD" w:rsidP="007321FD">
      <w:pPr>
        <w:spacing w:after="0" w:line="240" w:lineRule="auto"/>
        <w:ind w:firstLine="284"/>
        <w:jc w:val="both"/>
        <w:rPr>
          <w:rFonts w:cstheme="minorHAnsi"/>
          <w:sz w:val="24"/>
          <w:szCs w:val="24"/>
        </w:rPr>
      </w:pPr>
    </w:p>
    <w:p w14:paraId="18D9DB5E" w14:textId="77777777" w:rsidR="007321FD" w:rsidRPr="00DF46D8" w:rsidRDefault="007321FD" w:rsidP="007321FD">
      <w:pPr>
        <w:pStyle w:val="Heading1"/>
        <w:spacing w:before="0" w:line="240" w:lineRule="auto"/>
        <w:rPr>
          <w:rFonts w:asciiTheme="minorHAnsi" w:hAnsiTheme="minorHAnsi" w:cstheme="minorHAnsi"/>
          <w:color w:val="auto"/>
          <w:sz w:val="24"/>
          <w:szCs w:val="24"/>
        </w:rPr>
      </w:pPr>
      <w:r w:rsidRPr="00DF46D8">
        <w:rPr>
          <w:rFonts w:asciiTheme="minorHAnsi" w:hAnsiTheme="minorHAnsi" w:cstheme="minorHAnsi"/>
          <w:color w:val="auto"/>
          <w:sz w:val="24"/>
          <w:szCs w:val="24"/>
        </w:rPr>
        <w:lastRenderedPageBreak/>
        <w:t>METODE PENELITIAN</w:t>
      </w:r>
    </w:p>
    <w:p w14:paraId="53FDCEDF" w14:textId="77777777" w:rsidR="00995676" w:rsidRPr="00995676" w:rsidRDefault="00995676" w:rsidP="00995676">
      <w:pPr>
        <w:spacing w:after="0" w:line="240" w:lineRule="auto"/>
        <w:ind w:firstLine="567"/>
        <w:jc w:val="both"/>
        <w:rPr>
          <w:rFonts w:cstheme="minorHAnsi"/>
          <w:sz w:val="24"/>
          <w:szCs w:val="24"/>
        </w:rPr>
      </w:pPr>
      <w:r w:rsidRPr="00995676">
        <w:rPr>
          <w:rFonts w:cstheme="minorHAnsi"/>
          <w:sz w:val="24"/>
          <w:szCs w:val="24"/>
        </w:rPr>
        <w:t>Metode penelitian yang digunakan dalam penelitian ini adalah pendekatan kualitatif. Penelitian kualitatif merupakan salah satu pendekatan yang digunakan untuk menggali informasi secara mendalam mengenai pengalaman, perilaku, dan interaksi manusia dalam konteks sosial. Penelitian ini menggunakan jenis penelitian studi kasus atau "</w:t>
      </w:r>
      <w:r w:rsidRPr="00B24C5E">
        <w:rPr>
          <w:rFonts w:cstheme="minorHAnsi"/>
          <w:i/>
          <w:iCs/>
          <w:sz w:val="24"/>
          <w:szCs w:val="24"/>
        </w:rPr>
        <w:t>case study</w:t>
      </w:r>
      <w:r w:rsidRPr="00995676">
        <w:rPr>
          <w:rFonts w:cstheme="minorHAnsi"/>
          <w:sz w:val="24"/>
          <w:szCs w:val="24"/>
        </w:rPr>
        <w:t>" adalah pendekatan penelitian yang digunakan untuk mengeksplorasi fenomena tertentu dalam konteks yang terikat oleh waktu dan tempat. Istilah "</w:t>
      </w:r>
      <w:r w:rsidRPr="00B24C5E">
        <w:rPr>
          <w:rFonts w:cstheme="minorHAnsi"/>
          <w:i/>
          <w:iCs/>
          <w:sz w:val="24"/>
          <w:szCs w:val="24"/>
        </w:rPr>
        <w:t>kasus</w:t>
      </w:r>
      <w:r w:rsidRPr="00995676">
        <w:rPr>
          <w:rFonts w:cstheme="minorHAnsi"/>
          <w:sz w:val="24"/>
          <w:szCs w:val="24"/>
        </w:rPr>
        <w:t>" diambil dari kata "</w:t>
      </w:r>
      <w:r w:rsidRPr="00B24C5E">
        <w:rPr>
          <w:rFonts w:cstheme="minorHAnsi"/>
          <w:i/>
          <w:iCs/>
          <w:sz w:val="24"/>
          <w:szCs w:val="24"/>
        </w:rPr>
        <w:t>case</w:t>
      </w:r>
      <w:r w:rsidRPr="00995676">
        <w:rPr>
          <w:rFonts w:cstheme="minorHAnsi"/>
          <w:sz w:val="24"/>
          <w:szCs w:val="24"/>
        </w:rPr>
        <w:t xml:space="preserve">" yang mencakup makna kasus, kajian, atau peristiwa. Alasan peneliti memilih jenis penelitian studi kasus ini karena studi kasus mampu memberikan fleksibilitas bagi peneliti agar mudah memahami bagaimana dinamika dan interaksi pada konteks tersebut serta data hasil penelitian dengan melakukan penelitian yang dapat mengungkap secara langsung ke lapangan untuk memahami situasi yang sedang terjadi secara mendalam. Penelitian ini dilaksanakan di Dusun Sukorejo Desa Sukorame Kabupaten Lamongan. Lokasi penelitian tersebut dipilih karena sejumlah alasan yang kuat dan relevan. Dusun Sukorejo Desa Sukorame Kabupaten Lamongan merupakan masyarakat dengan keberagaman latar belakang pendidikan orang tua, mulai dari pendidikan dasar hingga pendidikan tinggi. Keberagaman ini memungkinkan peneliti untuk mengeksplorasi bagaimana perbedaan tingkat pendidikan mempengaruhi cara orang tua mendidik anak-anak tentang etika bertamu. Dalam konteks ini, penting untuk memahami bagaimana nilai-nilai etika dapat ditransfer dari orang tua kepada anak dalam berbagai situasi sosial. </w:t>
      </w:r>
    </w:p>
    <w:p w14:paraId="444AD77F" w14:textId="4CEFBDEA" w:rsidR="00BD2EC5" w:rsidRDefault="00995676" w:rsidP="00995676">
      <w:pPr>
        <w:spacing w:after="0" w:line="240" w:lineRule="auto"/>
        <w:ind w:firstLine="567"/>
        <w:jc w:val="both"/>
        <w:rPr>
          <w:rFonts w:cstheme="minorHAnsi"/>
          <w:sz w:val="24"/>
          <w:szCs w:val="24"/>
        </w:rPr>
      </w:pPr>
      <w:r w:rsidRPr="00995676">
        <w:rPr>
          <w:rFonts w:cstheme="minorHAnsi"/>
          <w:sz w:val="24"/>
          <w:szCs w:val="24"/>
        </w:rPr>
        <w:t xml:space="preserve">Prosedur penelitian dimulai dengan mengurus perizinan, diikuti oleh tahap pelaksanaan, analisis data, dan pelaporan. Sumber data penelitian ini, diperoleh dari dua jenis sumber data, yaitu data primer yang terdiri dari informan, peristiwa, dan dokumentasi. Informan utama terdiri dari beberapa orang tua dengan latar belakang pendidikan bervariasi (SD, SMP, SMA, dan Sarjana) di Dusun Sukorejo Desa Sukorame Kabupaten Lamongan. Orang tua diharapkan dapat memberikan wawasan mengenai aturan, pengawasan, dan sikap terhadap etika bertamu anak. Informan orang tua akan memberikan perspektif tentang bagaimana mereka mendidik anak-anak mereka dalam konteks etika bertamu, termasuk cara-cara mereka menjelaskan pentingnya sopan santun saat berkunjung ke rumah orang lain. Selain itu, anak-anak dari berbagai usia (13-17 tahun) juga akan dilibatkan sebagai responden untuk menjelaskan pengalaman mereka terkait etika bertamu. Anak akan memberikan informasi tentang penerapan etika bertamu dalam interaksi sosial sehari-hari dan bagaimana pendidikan keluarga membentuk perilaku mereka saat menerima tamu atau bertamu ke rumah orang lain. Data sekunder merupakan sumber data penelitian yang diperoleh peneliti secara tidak langsung melalui media perantara. Teknik pengumpulan data dilakukan melalui observasi, wawancara, dan dokumentasi. Teknik analisis data yang digunakan meliputi reduksi data, penyajian data, dan kesimpulan atau verifikasi. Pemilihan informan dilakukan dengan menggunakan teknik </w:t>
      </w:r>
      <w:r w:rsidRPr="00B24C5E">
        <w:rPr>
          <w:rFonts w:cstheme="minorHAnsi"/>
          <w:i/>
          <w:iCs/>
          <w:sz w:val="24"/>
          <w:szCs w:val="24"/>
        </w:rPr>
        <w:t>purposive sampling</w:t>
      </w:r>
      <w:r w:rsidRPr="00995676">
        <w:rPr>
          <w:rFonts w:cstheme="minorHAnsi"/>
          <w:sz w:val="24"/>
          <w:szCs w:val="24"/>
        </w:rPr>
        <w:t>, yaitu pengambilan sampel berdasarkan kriteria tertentu yang relevan dengan tujuan penelitian.</w:t>
      </w:r>
    </w:p>
    <w:p w14:paraId="39614E15" w14:textId="77777777" w:rsidR="00402AC4" w:rsidRPr="00402AC4" w:rsidRDefault="00402AC4" w:rsidP="00402AC4">
      <w:pPr>
        <w:spacing w:after="0" w:line="240" w:lineRule="auto"/>
        <w:jc w:val="both"/>
        <w:rPr>
          <w:rFonts w:cstheme="minorHAnsi"/>
          <w:sz w:val="24"/>
          <w:szCs w:val="24"/>
        </w:rPr>
      </w:pPr>
    </w:p>
    <w:p w14:paraId="0DE9E457" w14:textId="77777777" w:rsidR="007321FD" w:rsidRPr="00DF46D8" w:rsidRDefault="007321FD" w:rsidP="007321FD">
      <w:pPr>
        <w:pStyle w:val="Heading1"/>
        <w:spacing w:before="0" w:line="240" w:lineRule="auto"/>
        <w:rPr>
          <w:rFonts w:asciiTheme="minorHAnsi" w:hAnsiTheme="minorHAnsi" w:cstheme="minorHAnsi"/>
          <w:color w:val="auto"/>
          <w:sz w:val="24"/>
          <w:szCs w:val="24"/>
        </w:rPr>
      </w:pPr>
      <w:r w:rsidRPr="00DF46D8">
        <w:rPr>
          <w:rFonts w:asciiTheme="minorHAnsi" w:hAnsiTheme="minorHAnsi" w:cstheme="minorHAnsi"/>
          <w:color w:val="auto"/>
          <w:sz w:val="24"/>
          <w:szCs w:val="24"/>
        </w:rPr>
        <w:t>HASIL DAN PEMBAHASAN</w:t>
      </w:r>
    </w:p>
    <w:p w14:paraId="542EAEBA" w14:textId="77777777" w:rsidR="00B24C5E" w:rsidRPr="00B24C5E" w:rsidRDefault="00B24C5E" w:rsidP="00B24C5E">
      <w:pPr>
        <w:pStyle w:val="Heading2"/>
      </w:pPr>
      <w:r w:rsidRPr="00B24C5E">
        <w:t>Peran Pendidikan keluarga dalam membentuk etika bertamu anak di Dusun Sukorejo Desa Sukorame Kabupaten Lamongan</w:t>
      </w:r>
    </w:p>
    <w:p w14:paraId="1DF1F050" w14:textId="77777777" w:rsidR="00B24C5E" w:rsidRPr="00B24C5E" w:rsidRDefault="00B24C5E" w:rsidP="00B24C5E">
      <w:pPr>
        <w:spacing w:after="0" w:line="240" w:lineRule="auto"/>
        <w:ind w:firstLine="720"/>
        <w:jc w:val="both"/>
        <w:rPr>
          <w:rFonts w:cstheme="minorHAnsi"/>
          <w:b/>
          <w:bCs/>
          <w:sz w:val="28"/>
          <w:szCs w:val="28"/>
        </w:rPr>
      </w:pPr>
      <w:r w:rsidRPr="00B24C5E">
        <w:rPr>
          <w:rFonts w:cstheme="minorHAnsi"/>
          <w:noProof/>
          <w:sz w:val="24"/>
          <w:szCs w:val="24"/>
        </w:rPr>
        <w:t xml:space="preserve">Hasil penelitian menunjukkan bahwa pendidikan keluarga memiliki peranan yang sangat penting dalam pembentukan etika bertamu anak. Hal ini terlihat dari variasi pola pengasuhan yang diterapkan, sesuai dengan latar belakang pendidikan orang tua, mulai dari lulusan SD hingga sarjana. Temuan ini sejalan dengan pendapat </w:t>
      </w:r>
      <w:r w:rsidRPr="00B24C5E">
        <w:rPr>
          <w:rFonts w:cstheme="minorHAnsi"/>
          <w:noProof/>
          <w:sz w:val="24"/>
          <w:szCs w:val="24"/>
        </w:rPr>
        <w:fldChar w:fldCharType="begin" w:fldLock="1"/>
      </w:r>
      <w:r w:rsidRPr="00B24C5E">
        <w:rPr>
          <w:rFonts w:cstheme="minorHAnsi"/>
          <w:noProof/>
          <w:sz w:val="24"/>
          <w:szCs w:val="24"/>
        </w:rPr>
        <w:instrText>ADDIN CSL_CITATION {"citationItems":[{"id":"ITEM-1","itemData":{"author":[{"dropping-particle":"","family":"Kustiyah","given":"Lilik Sofi","non-dropping-particle":"","parse-names":false,"suffix":""}],"id":"ITEM-1","issued":{"date-parts":[["2015"]]},"title":"Pengaruh Dukungan Sosial Orang Tua Terhadap Easy Temperament Anak Usia Dini Di Kelurahan Pakintelan , Kecamatan Gunungpati ,","type":"article-journal"},"uris":["http://www.mendeley.com/documents/?uuid=965de902-2be0-4f52-ac2f-1c6db3609437"]}],"mendeley":{"formattedCitation":"(Kustiyah, 2015)","plainTextFormattedCitation":"(Kustiyah, 2015)","previouslyFormattedCitation":"(Kustiyah, 2015)"},"properties":{"noteIndex":0},"schema":"https://github.com/citation-style-language/schema/raw/master/csl-citation.json"}</w:instrText>
      </w:r>
      <w:r w:rsidRPr="00B24C5E">
        <w:rPr>
          <w:rFonts w:cstheme="minorHAnsi"/>
          <w:noProof/>
          <w:sz w:val="24"/>
          <w:szCs w:val="24"/>
        </w:rPr>
        <w:fldChar w:fldCharType="separate"/>
      </w:r>
      <w:r w:rsidRPr="00B24C5E">
        <w:rPr>
          <w:rFonts w:cstheme="minorHAnsi"/>
          <w:noProof/>
          <w:sz w:val="24"/>
          <w:szCs w:val="24"/>
        </w:rPr>
        <w:t>(Kustiyah, 2015)</w:t>
      </w:r>
      <w:r w:rsidRPr="00B24C5E">
        <w:rPr>
          <w:rFonts w:cstheme="minorHAnsi"/>
          <w:noProof/>
          <w:sz w:val="24"/>
          <w:szCs w:val="24"/>
        </w:rPr>
        <w:fldChar w:fldCharType="end"/>
      </w:r>
      <w:r w:rsidRPr="00B24C5E">
        <w:rPr>
          <w:rFonts w:cstheme="minorHAnsi"/>
          <w:noProof/>
          <w:sz w:val="24"/>
          <w:szCs w:val="24"/>
        </w:rPr>
        <w:t xml:space="preserve"> yang menyatakan bahwa keluarga adalah tempat pertama bagi anak untuk mempelajari nilai-nilai moral. </w:t>
      </w:r>
    </w:p>
    <w:p w14:paraId="659CDF43" w14:textId="77777777" w:rsidR="00B24C5E" w:rsidRPr="00B24C5E" w:rsidRDefault="00B24C5E" w:rsidP="00B24C5E">
      <w:pPr>
        <w:pStyle w:val="NormalWeb"/>
        <w:spacing w:before="0" w:beforeAutospacing="0" w:after="0" w:afterAutospacing="0"/>
        <w:ind w:firstLine="720"/>
        <w:jc w:val="both"/>
        <w:rPr>
          <w:rFonts w:asciiTheme="minorHAnsi" w:hAnsiTheme="minorHAnsi" w:cstheme="minorHAnsi"/>
          <w:noProof/>
        </w:rPr>
      </w:pPr>
      <w:r w:rsidRPr="00B24C5E">
        <w:rPr>
          <w:rFonts w:asciiTheme="minorHAnsi" w:hAnsiTheme="minorHAnsi" w:cstheme="minorHAnsi"/>
          <w:noProof/>
        </w:rPr>
        <w:t xml:space="preserve">Pada keluarga dengan latar belakang pendidikan SD, pendekatan yang digunakan cenderung praktis dan sederhana. Orang tua memberikan contoh langsung dalam situasi sehari-hari, seperti mengetuk pintu, mengucapkan salam, meminta izin sebelum masuk rumah, berbicara sopan, dan berpamitan setelah bertamu. Anak-anak belajar melalui observasi dan imitasi perilaku orang tua. Misalnya, orang tua akan langsung mengoreksi anak yang lupa mengetuk pintu dengan mengatakan, </w:t>
      </w:r>
      <w:r w:rsidRPr="00B24C5E">
        <w:rPr>
          <w:rFonts w:asciiTheme="minorHAnsi" w:hAnsiTheme="minorHAnsi" w:cstheme="minorHAnsi"/>
          <w:i/>
          <w:iCs/>
          <w:noProof/>
        </w:rPr>
        <w:t>“Ketuk dulu, baru masuk,”</w:t>
      </w:r>
      <w:r w:rsidRPr="00B24C5E">
        <w:rPr>
          <w:rFonts w:asciiTheme="minorHAnsi" w:hAnsiTheme="minorHAnsi" w:cstheme="minorHAnsi"/>
          <w:noProof/>
        </w:rPr>
        <w:t xml:space="preserve"> atau dengan </w:t>
      </w:r>
      <w:r w:rsidRPr="00B24C5E">
        <w:rPr>
          <w:rFonts w:asciiTheme="minorHAnsi" w:hAnsiTheme="minorHAnsi" w:cstheme="minorHAnsi"/>
          <w:noProof/>
        </w:rPr>
        <w:lastRenderedPageBreak/>
        <w:t xml:space="preserve">mencontohkannya secara langsung. Pendekatan ini sejalan dengan teori pembelajaran sosial yang dijelaskan oleh </w:t>
      </w:r>
      <w:r w:rsidRPr="00B24C5E">
        <w:rPr>
          <w:rFonts w:asciiTheme="minorHAnsi" w:hAnsiTheme="minorHAnsi" w:cstheme="minorHAnsi"/>
          <w:noProof/>
        </w:rPr>
        <w:fldChar w:fldCharType="begin" w:fldLock="1"/>
      </w:r>
      <w:r w:rsidRPr="00B24C5E">
        <w:rPr>
          <w:rFonts w:asciiTheme="minorHAnsi" w:hAnsiTheme="minorHAnsi" w:cstheme="minorHAnsi"/>
          <w:noProof/>
        </w:rPr>
        <w:instrText>ADDIN CSL_CITATION {"citationItems":[{"id":"ITEM-1","itemData":{"DOI":"10.36835/au.v1i2.235","ISSN":"2657-1269","abstract":"Discussion on the theory of conditioning (behaviorism) which succeeded in the field of learning during the first half of the twentieth century. Beginning in the late 1950s and early 1960s these theories were questioned in many fields. The influence of these theories is decreasing, and currently the more prominent theoretical perspectives are cognitive perspectives. One of the major challenges to behaviorism comes from observational learning studies conducted by Albert Bandura and his colleagues. The most important finding of this research is that people can learn new actions just by watching others do it. The observer does not have to carry out these actions when he learns them. Strengthening is not necessary so learning can occur. These findings refute the central assumptions of conditioning theories. Social cognitive theories that highlight the idea that most human learning takes place in a social environment. By observing others, people acquire knowledge, rules, skills, strategies, beliefs and attitudes. In learning in social cognitive MI, it is important to apply considering that children of this age do a lot of learning from observing the surrounding environment, both observing teachers, parents, and the community as a model, so it is important to create a good environment in learning MI age.Keywords: Social Cognitive Theory, Learning","author":[{"dropping-particle":"","family":"Yanuardianto","given":"Elga","non-dropping-particle":"","parse-names":false,"suffix":""}],"container-title":"Auladuna : Jurnal Prodi Pendidikan Guru Madrasah Ibtidaiyah","id":"ITEM-1","issue":"2","issued":{"date-parts":[["2019"]]},"page":"94-111","title":"Teori Kognitif Sosial Albert Bandura (Studi Kritis Dalam Menjawab Problem Pembelajaran di Mi)","type":"article-journal","volume":"1"},"uris":["http://www.mendeley.com/documents/?uuid=c4002d8d-140e-4f63-9cfb-e6216e26a827"]}],"mendeley":{"formattedCitation":"(Yanuardianto, 2019)","plainTextFormattedCitation":"(Yanuardianto, 2019)","previouslyFormattedCitation":"(Yanuardianto, 2019)"},"properties":{"noteIndex":0},"schema":"https://github.com/citation-style-language/schema/raw/master/csl-citation.json"}</w:instrText>
      </w:r>
      <w:r w:rsidRPr="00B24C5E">
        <w:rPr>
          <w:rFonts w:asciiTheme="minorHAnsi" w:hAnsiTheme="minorHAnsi" w:cstheme="minorHAnsi"/>
          <w:noProof/>
        </w:rPr>
        <w:fldChar w:fldCharType="separate"/>
      </w:r>
      <w:r w:rsidRPr="00B24C5E">
        <w:rPr>
          <w:rFonts w:asciiTheme="minorHAnsi" w:hAnsiTheme="minorHAnsi" w:cstheme="minorHAnsi"/>
          <w:noProof/>
        </w:rPr>
        <w:t>(Yanuardianto, 2019)</w:t>
      </w:r>
      <w:r w:rsidRPr="00B24C5E">
        <w:rPr>
          <w:rFonts w:asciiTheme="minorHAnsi" w:hAnsiTheme="minorHAnsi" w:cstheme="minorHAnsi"/>
          <w:noProof/>
        </w:rPr>
        <w:fldChar w:fldCharType="end"/>
      </w:r>
      <w:r w:rsidRPr="00B24C5E">
        <w:rPr>
          <w:rFonts w:asciiTheme="minorHAnsi" w:hAnsiTheme="minorHAnsi" w:cstheme="minorHAnsi"/>
          <w:noProof/>
        </w:rPr>
        <w:t>, yang menekankan pentingnya pembelajaran melalui pengamatan dan peniruan.</w:t>
      </w:r>
    </w:p>
    <w:p w14:paraId="4E2E0201" w14:textId="77777777" w:rsidR="00B24C5E" w:rsidRPr="00B24C5E" w:rsidRDefault="00B24C5E" w:rsidP="00B24C5E">
      <w:pPr>
        <w:pStyle w:val="NormalWeb"/>
        <w:spacing w:before="0" w:beforeAutospacing="0" w:after="0" w:afterAutospacing="0"/>
        <w:ind w:firstLine="720"/>
        <w:jc w:val="both"/>
        <w:rPr>
          <w:rFonts w:asciiTheme="minorHAnsi" w:hAnsiTheme="minorHAnsi" w:cstheme="minorHAnsi"/>
          <w:noProof/>
        </w:rPr>
      </w:pPr>
      <w:r w:rsidRPr="00B24C5E">
        <w:rPr>
          <w:rFonts w:asciiTheme="minorHAnsi" w:hAnsiTheme="minorHAnsi" w:cstheme="minorHAnsi"/>
          <w:noProof/>
        </w:rPr>
        <w:t xml:space="preserve">Pada keluarga dengan latar belakang pendidikan SMP, metode pengajaran tidak hanya berfokus pada pembiasaan, tetapi juga penjelasan sederhana tentang alasan di balik etika tersebut. Orang tua mengajarkan anak untuk mengetuk pintu, mengucapkan salam, dan meminta izin dengan menekankan pentingnya menghormati tuan rumah. Selain itu, setelah bertamu, orang tua sering mengajak anak berdiskusi, misalnya dengan bertanya, </w:t>
      </w:r>
      <w:r w:rsidRPr="00B24C5E">
        <w:rPr>
          <w:rFonts w:asciiTheme="minorHAnsi" w:hAnsiTheme="minorHAnsi" w:cstheme="minorHAnsi"/>
          <w:i/>
          <w:iCs/>
          <w:noProof/>
        </w:rPr>
        <w:t>“Tadi sudah mengucapkan salam, kan? Bagaimana tanggapan tuan rumah?”</w:t>
      </w:r>
      <w:r w:rsidRPr="00B24C5E">
        <w:rPr>
          <w:rFonts w:asciiTheme="minorHAnsi" w:hAnsiTheme="minorHAnsi" w:cstheme="minorHAnsi"/>
          <w:noProof/>
        </w:rPr>
        <w:t xml:space="preserve"> Diskusi sederhana ini membantu anak memahami nilai-nilai moral yang mendasari norma kesopanan. Hal ini mendukung pendapat </w:t>
      </w:r>
      <w:r w:rsidRPr="00B24C5E">
        <w:rPr>
          <w:rFonts w:asciiTheme="minorHAnsi" w:hAnsiTheme="minorHAnsi" w:cstheme="minorHAnsi"/>
          <w:noProof/>
        </w:rPr>
        <w:fldChar w:fldCharType="begin" w:fldLock="1"/>
      </w:r>
      <w:r w:rsidRPr="00B24C5E">
        <w:rPr>
          <w:rFonts w:asciiTheme="minorHAnsi" w:hAnsiTheme="minorHAnsi" w:cstheme="minorHAnsi"/>
          <w:noProof/>
        </w:rPr>
        <w:instrText>ADDIN CSL_CITATION {"citationItems":[{"id":"ITEM-1","itemData":{"abstract":"Keluarga tidak hanya sebauah wadah tempat berkumpulnya ayah, ibu, dan anak. Sebuah keluarga sesungguhnya lebih dari itu. Keluarga merupakan tempat ternyaman bagai anak. Berawal dari keluarga segala sesuatu berkembang. Kemampuan untuk bersosialisasi, mengaktualisasikan diri, berpendapat, hingga perilaku yang menyimpang. Tujuan dari penelitian ini adalah untuk mengetahui dan mengkaji peran orang tua dalam pendidikan karakter pada anak dan hambatan-hambatan peran orang tua dalam pendidikan karakter bagi anak. Penelitian ini merupakan jenis riset kepustakaan (library research). Riset kepustakaan atau sering juga disebut studi pustaka merupakan serangkaian kegiatan yang berkenaan dengan metode pengumpulan data pustaka, membaca dan mencatat serta mengolah bahan penelitian. Hasil yang diperoleh menyatakan bahwa peran orang tua dalam pendidikan karakter pada anak adalah memberi contoh kepada anak, menyediakan kesempatan untuk mempraktikkan, memberi tanggung jawab, mengawasi dan mengarahkan anak agar selektivitas dalam bergaul. Hambatan-hambatan peran orang tua dalam pendidikan karakter bagi anak Antara lain yaitu hambatan internal dan eksternal.","author":[{"dropping-particle":"","family":"Puspytasari","given":"Heppy Hyma","non-dropping-particle":"","parse-names":false,"suffix":""}],"container-title":"Jurnal Pendidikan Islam","id":"ITEM-1","issue":"1","issued":{"date-parts":[["2022"]]},"page":"1-10","title":"Peran Keluarga dalam Pendidikan Karakter bagi Anak","type":"article-journal","volume":"6"},"uris":["http://www.mendeley.com/documents/?uuid=76e75d94-94d3-487f-9371-649aab85b0b6"]}],"mendeley":{"formattedCitation":"(Puspytasari, 2022)","plainTextFormattedCitation":"(Puspytasari, 2022)","previouslyFormattedCitation":"(Puspytasari, 2022)"},"properties":{"noteIndex":0},"schema":"https://github.com/citation-style-language/schema/raw/master/csl-citation.json"}</w:instrText>
      </w:r>
      <w:r w:rsidRPr="00B24C5E">
        <w:rPr>
          <w:rFonts w:asciiTheme="minorHAnsi" w:hAnsiTheme="minorHAnsi" w:cstheme="minorHAnsi"/>
          <w:noProof/>
        </w:rPr>
        <w:fldChar w:fldCharType="separate"/>
      </w:r>
      <w:r w:rsidRPr="00B24C5E">
        <w:rPr>
          <w:rFonts w:asciiTheme="minorHAnsi" w:hAnsiTheme="minorHAnsi" w:cstheme="minorHAnsi"/>
          <w:noProof/>
        </w:rPr>
        <w:t>(Puspytasari, 2022)</w:t>
      </w:r>
      <w:r w:rsidRPr="00B24C5E">
        <w:rPr>
          <w:rFonts w:asciiTheme="minorHAnsi" w:hAnsiTheme="minorHAnsi" w:cstheme="minorHAnsi"/>
          <w:noProof/>
        </w:rPr>
        <w:fldChar w:fldCharType="end"/>
      </w:r>
      <w:r w:rsidRPr="00B24C5E">
        <w:rPr>
          <w:rFonts w:asciiTheme="minorHAnsi" w:hAnsiTheme="minorHAnsi" w:cstheme="minorHAnsi"/>
          <w:noProof/>
        </w:rPr>
        <w:t>, yang menyoroti pentingnya komunikasi terbuka dalam pendidikan keluarga.</w:t>
      </w:r>
    </w:p>
    <w:p w14:paraId="560FB315" w14:textId="77777777" w:rsidR="00B24C5E" w:rsidRPr="00B24C5E" w:rsidRDefault="00B24C5E" w:rsidP="00B24C5E">
      <w:pPr>
        <w:pStyle w:val="NormalWeb"/>
        <w:spacing w:before="0" w:beforeAutospacing="0" w:after="0" w:afterAutospacing="0"/>
        <w:ind w:firstLine="720"/>
        <w:jc w:val="both"/>
        <w:rPr>
          <w:rFonts w:asciiTheme="minorHAnsi" w:hAnsiTheme="minorHAnsi" w:cstheme="minorHAnsi"/>
          <w:noProof/>
        </w:rPr>
      </w:pPr>
      <w:r w:rsidRPr="00B24C5E">
        <w:rPr>
          <w:rFonts w:asciiTheme="minorHAnsi" w:hAnsiTheme="minorHAnsi" w:cstheme="minorHAnsi"/>
          <w:noProof/>
        </w:rPr>
        <w:t xml:space="preserve">Pada keluarga dengan latar belakang pendidikan SMA, pendekatan pengajaran lebih terstruktur dengan mengombinasikan pembiasaan, penjelasan nilai, dan refleksi. Orang tua tidak hanya mengajarkan kebiasaan seperti mengetuk pintu dan mengucapkan salam, tetapi juga menjelaskan nilai-nilai sosial yang lebih mendalam, seperti menjaga hubungan baik dengan tetangga. Setelah bertamu, refleksi dilakukan dengan bertanya kepada anak, </w:t>
      </w:r>
      <w:r w:rsidRPr="00B24C5E">
        <w:rPr>
          <w:rFonts w:asciiTheme="minorHAnsi" w:hAnsiTheme="minorHAnsi" w:cstheme="minorHAnsi"/>
          <w:i/>
          <w:iCs/>
          <w:noProof/>
        </w:rPr>
        <w:t>“Menurutmu, apakah cara kita bertamu tadi sudah sopan? Apa yang bisa kita perbaiki?”</w:t>
      </w:r>
      <w:r w:rsidRPr="00B24C5E">
        <w:rPr>
          <w:rFonts w:asciiTheme="minorHAnsi" w:hAnsiTheme="minorHAnsi" w:cstheme="minorHAnsi"/>
          <w:noProof/>
        </w:rPr>
        <w:t xml:space="preserve"> Refleksi ini membantu anak memahami hubungan antara tindakan mereka dengan dampaknya terhadap hubungan sosial. Pendekatan ini sejalan dengan temuan </w:t>
      </w:r>
      <w:r w:rsidRPr="00B24C5E">
        <w:rPr>
          <w:rFonts w:asciiTheme="minorHAnsi" w:hAnsiTheme="minorHAnsi" w:cstheme="minorHAnsi"/>
          <w:noProof/>
        </w:rPr>
        <w:fldChar w:fldCharType="begin" w:fldLock="1"/>
      </w:r>
      <w:r w:rsidRPr="00B24C5E">
        <w:rPr>
          <w:rFonts w:asciiTheme="minorHAnsi" w:hAnsiTheme="minorHAnsi" w:cstheme="minorHAnsi"/>
          <w:noProof/>
        </w:rPr>
        <w:instrText>ADDIN CSL_CITATION {"citationItems":[{"id":"ITEM-1","itemData":{"abstract":"Keluarga tidak hanya sebauah wadah tempat berkumpulnya ayah, ibu, dan anak. Sebuah keluarga sesungguhnya lebih dari itu. Keluarga merupakan tempat ternyaman bagai anak. Berawal dari keluarga segala sesuatu berkembang. Kemampuan untuk bersosialisasi, mengaktualisasikan diri, berpendapat, hingga perilaku yang menyimpang. Tujuan dari penelitian ini adalah untuk mengetahui dan mengkaji peran orang tua dalam pendidikan karakter pada anak dan hambatan-hambatan peran orang tua dalam pendidikan karakter bagi anak. Penelitian ini merupakan jenis riset kepustakaan (library research). Riset kepustakaan atau sering juga disebut studi pustaka merupakan serangkaian kegiatan yang berkenaan dengan metode pengumpulan data pustaka, membaca dan mencatat serta mengolah bahan penelitian. Hasil yang diperoleh menyatakan bahwa peran orang tua dalam pendidikan karakter pada anak adalah memberi contoh kepada anak, menyediakan kesempatan untuk mempraktikkan, memberi tanggung jawab, mengawasi dan mengarahkan anak agar selektivitas dalam bergaul. Hambatan-hambatan peran orang tua dalam pendidikan karakter bagi anak Antara lain yaitu hambatan internal dan eksternal.","author":[{"dropping-particle":"","family":"Puspytasari","given":"Heppy Hyma","non-dropping-particle":"","parse-names":false,"suffix":""}],"container-title":"Jurnal Pendidikan Islam","id":"ITEM-1","issue":"1","issued":{"date-parts":[["2022"]]},"page":"1-10","title":"Peran Keluarga dalam Pendidikan Karakter bagi Anak","type":"article-journal","volume":"6"},"uris":["http://www.mendeley.com/documents/?uuid=76e75d94-94d3-487f-9371-649aab85b0b6"]}],"mendeley":{"formattedCitation":"(Puspytasari, 2022)","plainTextFormattedCitation":"(Puspytasari, 2022)","previouslyFormattedCitation":"(Puspytasari, 2022)"},"properties":{"noteIndex":0},"schema":"https://github.com/citation-style-language/schema/raw/master/csl-citation.json"}</w:instrText>
      </w:r>
      <w:r w:rsidRPr="00B24C5E">
        <w:rPr>
          <w:rFonts w:asciiTheme="minorHAnsi" w:hAnsiTheme="minorHAnsi" w:cstheme="minorHAnsi"/>
          <w:noProof/>
        </w:rPr>
        <w:fldChar w:fldCharType="separate"/>
      </w:r>
      <w:r w:rsidRPr="00B24C5E">
        <w:rPr>
          <w:rFonts w:asciiTheme="minorHAnsi" w:hAnsiTheme="minorHAnsi" w:cstheme="minorHAnsi"/>
          <w:noProof/>
        </w:rPr>
        <w:t>(Puspytasari, 2022)</w:t>
      </w:r>
      <w:r w:rsidRPr="00B24C5E">
        <w:rPr>
          <w:rFonts w:asciiTheme="minorHAnsi" w:hAnsiTheme="minorHAnsi" w:cstheme="minorHAnsi"/>
          <w:noProof/>
        </w:rPr>
        <w:fldChar w:fldCharType="end"/>
      </w:r>
      <w:r w:rsidRPr="00B24C5E">
        <w:rPr>
          <w:rFonts w:asciiTheme="minorHAnsi" w:hAnsiTheme="minorHAnsi" w:cstheme="minorHAnsi"/>
          <w:noProof/>
        </w:rPr>
        <w:t>, yang menekankan pentingnya diskusi dalam menginternalisasi nilai moral.</w:t>
      </w:r>
    </w:p>
    <w:p w14:paraId="33561AD9" w14:textId="77777777" w:rsidR="00B24C5E" w:rsidRPr="00B24C5E" w:rsidRDefault="00B24C5E" w:rsidP="00B24C5E">
      <w:pPr>
        <w:pStyle w:val="NormalWeb"/>
        <w:spacing w:before="0" w:beforeAutospacing="0" w:after="0" w:afterAutospacing="0"/>
        <w:ind w:firstLine="720"/>
        <w:jc w:val="both"/>
        <w:rPr>
          <w:rFonts w:asciiTheme="minorHAnsi" w:hAnsiTheme="minorHAnsi" w:cstheme="minorHAnsi"/>
          <w:noProof/>
        </w:rPr>
      </w:pPr>
      <w:r w:rsidRPr="00B24C5E">
        <w:rPr>
          <w:rFonts w:asciiTheme="minorHAnsi" w:hAnsiTheme="minorHAnsi" w:cstheme="minorHAnsi"/>
          <w:noProof/>
        </w:rPr>
        <w:t xml:space="preserve">Pada keluarga dengan latar belakang pendidikan sarjana, pendekatan yang diterapkan lebih mendalam dan kompleks. Orang tua tidak hanya menanamkan kebiasaan dasar bertamu tetapi juga mendorong anak untuk berpikir kritis tentang dampak sosial dari perilaku mereka. Selain mengajarkan etika dasar seperti mengetuk pintu dan mengucapkan salam, orang tua juga mengajak anak merefleksikan pengalaman bertamu. Contohnya, setelah bertamu, mereka bertanya, </w:t>
      </w:r>
      <w:r w:rsidRPr="00B24C5E">
        <w:rPr>
          <w:rFonts w:asciiTheme="minorHAnsi" w:hAnsiTheme="minorHAnsi" w:cstheme="minorHAnsi"/>
          <w:i/>
          <w:iCs/>
          <w:noProof/>
        </w:rPr>
        <w:t>“Bagaimana menurutmu perasaan tuan rumah saat kita mengetuk pintu dan mengucapkan salam?”</w:t>
      </w:r>
      <w:r w:rsidRPr="00B24C5E">
        <w:rPr>
          <w:rFonts w:asciiTheme="minorHAnsi" w:hAnsiTheme="minorHAnsi" w:cstheme="minorHAnsi"/>
          <w:noProof/>
        </w:rPr>
        <w:t xml:space="preserve"> Orang tua juga sering menggunakan media seperti cerita atau video edukasi untuk memperluas pemahaman anak tentang nilai-nilai moral. Pendekatan ini mendukung pendapat </w:t>
      </w:r>
      <w:r w:rsidRPr="00B24C5E">
        <w:rPr>
          <w:rFonts w:asciiTheme="minorHAnsi" w:hAnsiTheme="minorHAnsi" w:cstheme="minorHAnsi"/>
          <w:noProof/>
        </w:rPr>
        <w:fldChar w:fldCharType="begin" w:fldLock="1"/>
      </w:r>
      <w:r w:rsidRPr="00B24C5E">
        <w:rPr>
          <w:rFonts w:asciiTheme="minorHAnsi" w:hAnsiTheme="minorHAnsi" w:cstheme="minorHAnsi"/>
          <w:noProof/>
        </w:rPr>
        <w:instrText>ADDIN CSL_CITATION {"citationItems":[{"id":"ITEM-1","itemData":{"DOI":"10.56832/pema.v1i2.98","ISSN":"2797-0833","abstract":"Keluarga merupakan lingkungan pertama yang dialami seorang anak manusia ketika dilahirkan ke dunia. Dalam perkembangan selanjutnya keluarga juga merupakan lingkungan utama dalam pembentukan kepribadian seorang anak manusia. Masa-masa awal pertumbuhannya lebih banyak dihabiskan di dalam lingkungan keluarga. Maka di dalam keluargalah seorang anak manusia mengalami proses pendidikan yang pertama dan utama. Segala bentuk perilaku keluarga, khususnya kedua orang tua, baik lisan maupun perbuatan, baik yang bersifat pengajaran, keteladanan maupun kebiasaankebiasaan yang diterapkan di dalam kehidupan sosial keluarga, akan mempengaruhi pola perkembangan perilaku anak selanjutnya. Oleh karena itu, orang tua harus mampu menanamkan pendidikan yang baik dan benar kepada anak sejak usia dini, agar perkembangan perilaku anak selanjutnya dapat mencerminkan kepribadian yang luhur, yang bermanfaat bagi dirinya sendiri, agama, keluarga juga masyarakat dan bangsanya.","author":[{"dropping-particle":"","family":"Lubis","given":"Zubaidah","non-dropping-particle":"","parse-names":false,"suffix":""},{"dropping-particle":"","family":"Ariani","given":"Erli","non-dropping-particle":"","parse-names":false,"suffix":""},{"dropping-particle":"","family":"Segala","given":"Sutan Muda","non-dropping-particle":"","parse-names":false,"suffix":""},{"dropping-particle":"","family":"Wulan","given":"Wulan","non-dropping-particle":"","parse-names":false,"suffix":""}],"container-title":"Pema (Jurnal Pendidikan Dan Pengabdian Kepada Masyarakat)","id":"ITEM-1","issue":"2","issued":{"date-parts":[["2023"]]},"page":"92-106","title":"Pendidikan Keluarga Sebagai Basis Pendidikan Anak","type":"article-journal","volume":"1"},"uris":["http://www.mendeley.com/documents/?uuid=89b42a4e-e6d9-4b16-94f8-f861f8a3a6f1"]}],"mendeley":{"formattedCitation":"(Lubis et al., 2023)","plainTextFormattedCitation":"(Lubis et al., 2023)","previouslyFormattedCitation":"(Lubis et al., 2023)"},"properties":{"noteIndex":0},"schema":"https://github.com/citation-style-language/schema/raw/master/csl-citation.json"}</w:instrText>
      </w:r>
      <w:r w:rsidRPr="00B24C5E">
        <w:rPr>
          <w:rFonts w:asciiTheme="minorHAnsi" w:hAnsiTheme="minorHAnsi" w:cstheme="minorHAnsi"/>
          <w:noProof/>
        </w:rPr>
        <w:fldChar w:fldCharType="separate"/>
      </w:r>
      <w:r w:rsidRPr="00B24C5E">
        <w:rPr>
          <w:rFonts w:asciiTheme="minorHAnsi" w:hAnsiTheme="minorHAnsi" w:cstheme="minorHAnsi"/>
          <w:noProof/>
        </w:rPr>
        <w:t>(Lubis et al., 2023)</w:t>
      </w:r>
      <w:r w:rsidRPr="00B24C5E">
        <w:rPr>
          <w:rFonts w:asciiTheme="minorHAnsi" w:hAnsiTheme="minorHAnsi" w:cstheme="minorHAnsi"/>
          <w:noProof/>
        </w:rPr>
        <w:fldChar w:fldCharType="end"/>
      </w:r>
      <w:r w:rsidRPr="00B24C5E">
        <w:rPr>
          <w:rFonts w:asciiTheme="minorHAnsi" w:hAnsiTheme="minorHAnsi" w:cstheme="minorHAnsi"/>
          <w:noProof/>
        </w:rPr>
        <w:t>, yang menyatakan pentingnya penjelasan logis dalam pembelajaran moral.</w:t>
      </w:r>
    </w:p>
    <w:p w14:paraId="0950D818" w14:textId="77777777" w:rsidR="00B24C5E" w:rsidRPr="00B24C5E" w:rsidRDefault="00B24C5E" w:rsidP="00B24C5E">
      <w:pPr>
        <w:pStyle w:val="NormalWeb"/>
        <w:spacing w:before="0" w:beforeAutospacing="0" w:after="0" w:afterAutospacing="0"/>
        <w:ind w:firstLine="720"/>
        <w:jc w:val="both"/>
        <w:rPr>
          <w:rFonts w:asciiTheme="minorHAnsi" w:hAnsiTheme="minorHAnsi" w:cstheme="minorHAnsi"/>
          <w:noProof/>
        </w:rPr>
      </w:pPr>
      <w:r w:rsidRPr="00B24C5E">
        <w:rPr>
          <w:rFonts w:asciiTheme="minorHAnsi" w:hAnsiTheme="minorHAnsi" w:cstheme="minorHAnsi"/>
          <w:noProof/>
        </w:rPr>
        <w:t>Secara keseluruhan, hasil penelitian menunjukkan bahwa meskipun metode yang digunakan berbeda-beda, semua keluarga berhasil menanamkan nilai-nilai etika bertamu pada anak. Letak perbedaannya terletak pada kedalaman dan metode pengajaran yang disesuaikan dengan tingkat pendidikan orang tua. Pada keluarga dengan pendidikan SD, pendekatan lebih menekankan pembiasaan dan contoh langsung. Keluarga dengan pendidikan SMP hingga SMA mengombinasikan pembiasaan dengan penjelasan dan diskusi sederhana. Sementara itu, keluarga dengan pendidikan sarjana melibatkan anak dalam refleksi mendalam dan mendorong pemahaman kritis.</w:t>
      </w:r>
    </w:p>
    <w:p w14:paraId="7D7EBB59" w14:textId="77777777" w:rsidR="00B24C5E" w:rsidRPr="00B24C5E" w:rsidRDefault="00B24C5E" w:rsidP="00B24C5E">
      <w:pPr>
        <w:pStyle w:val="NormalWeb"/>
        <w:spacing w:before="0" w:beforeAutospacing="0" w:after="0" w:afterAutospacing="0"/>
        <w:ind w:firstLine="720"/>
        <w:jc w:val="both"/>
        <w:rPr>
          <w:rFonts w:asciiTheme="minorHAnsi" w:hAnsiTheme="minorHAnsi" w:cstheme="minorHAnsi"/>
          <w:noProof/>
        </w:rPr>
      </w:pPr>
      <w:r w:rsidRPr="00B24C5E">
        <w:rPr>
          <w:rFonts w:asciiTheme="minorHAnsi" w:hAnsiTheme="minorHAnsi" w:cstheme="minorHAnsi"/>
          <w:noProof/>
        </w:rPr>
        <w:t xml:space="preserve">Hasil penelitian ini juga menunjukkan adanya perubahan dalam peran orang tua dari masa lalu hingga saat ini, meskipun nilai-nilai dasar tetap terjaga. Pada masa lalu, terutama pada generasi orang tua yang lebih tua, pendidikan keluarga cenderung bersifat otoriter dan lebih menekankan pada disiplin serta aturan yang harus diikuti tanpa banyak diskusi. Dalam konteks ini, orang tua lebih sering menggunakan pendekatan melalui contoh langsung dan pengulangan sebagai metode utama dalam mendidik anak. Peran orang tua dalam memberikan teladan yang baik sangat dominan, dengan interaksi verbal yang terbatas untuk membahas alasan di balik aturan-aturan tersebut </w:t>
      </w:r>
      <w:r w:rsidRPr="00B24C5E">
        <w:rPr>
          <w:rFonts w:asciiTheme="minorHAnsi" w:hAnsiTheme="minorHAnsi" w:cstheme="minorHAnsi"/>
          <w:noProof/>
        </w:rPr>
        <w:fldChar w:fldCharType="begin" w:fldLock="1"/>
      </w:r>
      <w:r w:rsidRPr="00B24C5E">
        <w:rPr>
          <w:rFonts w:asciiTheme="minorHAnsi" w:hAnsiTheme="minorHAnsi" w:cstheme="minorHAnsi"/>
          <w:noProof/>
        </w:rPr>
        <w:instrText>ADDIN CSL_CITATION {"citationItems":[{"id":"ITEM-1","itemData":{"ISBN":"9781626239777","author":[{"dropping-particle":"","family":"Sari","given":"S. P","non-dropping-particle":"","parse-names":false,"suffix":""}],"id":"ITEM-1","issued":{"date-parts":[["2019"]]},"page":"1-23","title":"Peran Keluarga Dalam Pendidikan Anak di Desa Raman Fajar Kecamatan Raman AUtara Kabupaten Lampung Timur","type":"article-journal"},"uris":["http://www.mendeley.com/documents/?uuid=4c61e220-ce9d-437c-9015-aab6b491777f"]}],"mendeley":{"formattedCitation":"(Sari, 2019)","plainTextFormattedCitation":"(Sari, 2019)","previouslyFormattedCitation":"(Sari, 2019)"},"properties":{"noteIndex":0},"schema":"https://github.com/citation-style-language/schema/raw/master/csl-citation.json"}</w:instrText>
      </w:r>
      <w:r w:rsidRPr="00B24C5E">
        <w:rPr>
          <w:rFonts w:asciiTheme="minorHAnsi" w:hAnsiTheme="minorHAnsi" w:cstheme="minorHAnsi"/>
          <w:noProof/>
        </w:rPr>
        <w:fldChar w:fldCharType="separate"/>
      </w:r>
      <w:r w:rsidRPr="00B24C5E">
        <w:rPr>
          <w:rFonts w:asciiTheme="minorHAnsi" w:hAnsiTheme="minorHAnsi" w:cstheme="minorHAnsi"/>
          <w:noProof/>
        </w:rPr>
        <w:t>(Sari, 2019)</w:t>
      </w:r>
      <w:r w:rsidRPr="00B24C5E">
        <w:rPr>
          <w:rFonts w:asciiTheme="minorHAnsi" w:hAnsiTheme="minorHAnsi" w:cstheme="minorHAnsi"/>
          <w:noProof/>
        </w:rPr>
        <w:fldChar w:fldCharType="end"/>
      </w:r>
      <w:r w:rsidRPr="00B24C5E">
        <w:rPr>
          <w:rFonts w:asciiTheme="minorHAnsi" w:hAnsiTheme="minorHAnsi" w:cstheme="minorHAnsi"/>
          <w:noProof/>
        </w:rPr>
        <w:t xml:space="preserve">. Hal ini juga sejalan dengan pendapat </w:t>
      </w:r>
      <w:r w:rsidRPr="00B24C5E">
        <w:rPr>
          <w:rFonts w:asciiTheme="minorHAnsi" w:hAnsiTheme="minorHAnsi" w:cstheme="minorHAnsi"/>
          <w:noProof/>
        </w:rPr>
        <w:fldChar w:fldCharType="begin" w:fldLock="1"/>
      </w:r>
      <w:r w:rsidRPr="00B24C5E">
        <w:rPr>
          <w:rFonts w:asciiTheme="minorHAnsi" w:hAnsiTheme="minorHAnsi" w:cstheme="minorHAnsi"/>
          <w:noProof/>
        </w:rPr>
        <w:instrText>ADDIN CSL_CITATION {"citationItems":[{"id":"ITEM-1","itemData":{"author":[{"dropping-particle":"","family":"Kustiyah","given":"Lilik Sofi","non-dropping-particle":"","parse-names":false,"suffix":""}],"id":"ITEM-1","issued":{"date-parts":[["2015"]]},"title":"Pengaruh Dukungan Sosial Orang Tua Terhadap Easy Temperament Anak Usia Dini Di Kelurahan Pakintelan , Kecamatan Gunungpati ,","type":"article-journal"},"uris":["http://www.mendeley.com/documents/?uuid=965de902-2be0-4f52-ac2f-1c6db3609437"]}],"mendeley":{"formattedCitation":"(Kustiyah, 2015)","plainTextFormattedCitation":"(Kustiyah, 2015)","previouslyFormattedCitation":"(Kustiyah, 2015)"},"properties":{"noteIndex":0},"schema":"https://github.com/citation-style-language/schema/raw/master/csl-citation.json"}</w:instrText>
      </w:r>
      <w:r w:rsidRPr="00B24C5E">
        <w:rPr>
          <w:rFonts w:asciiTheme="minorHAnsi" w:hAnsiTheme="minorHAnsi" w:cstheme="minorHAnsi"/>
          <w:noProof/>
        </w:rPr>
        <w:fldChar w:fldCharType="separate"/>
      </w:r>
      <w:r w:rsidRPr="00B24C5E">
        <w:rPr>
          <w:rFonts w:asciiTheme="minorHAnsi" w:hAnsiTheme="minorHAnsi" w:cstheme="minorHAnsi"/>
          <w:noProof/>
        </w:rPr>
        <w:t>(Kustiyah, 2015)</w:t>
      </w:r>
      <w:r w:rsidRPr="00B24C5E">
        <w:rPr>
          <w:rFonts w:asciiTheme="minorHAnsi" w:hAnsiTheme="minorHAnsi" w:cstheme="minorHAnsi"/>
          <w:noProof/>
        </w:rPr>
        <w:fldChar w:fldCharType="end"/>
      </w:r>
      <w:r w:rsidRPr="00B24C5E">
        <w:rPr>
          <w:rFonts w:asciiTheme="minorHAnsi" w:hAnsiTheme="minorHAnsi" w:cstheme="minorHAnsi"/>
          <w:noProof/>
        </w:rPr>
        <w:t xml:space="preserve">, keluarga merupakan tempat pertama bagi anak untuk mempelajari nilai-nilai moral dan etika. </w:t>
      </w:r>
    </w:p>
    <w:p w14:paraId="01E6531A" w14:textId="77777777" w:rsidR="00B24C5E" w:rsidRPr="00B24C5E" w:rsidRDefault="00B24C5E" w:rsidP="00B24C5E">
      <w:pPr>
        <w:pStyle w:val="NormalWeb"/>
        <w:spacing w:before="0" w:beforeAutospacing="0" w:after="0" w:afterAutospacing="0"/>
        <w:ind w:firstLine="720"/>
        <w:jc w:val="both"/>
        <w:rPr>
          <w:rFonts w:asciiTheme="minorHAnsi" w:hAnsiTheme="minorHAnsi" w:cstheme="minorHAnsi"/>
          <w:noProof/>
        </w:rPr>
      </w:pPr>
      <w:r w:rsidRPr="00B24C5E">
        <w:rPr>
          <w:rFonts w:asciiTheme="minorHAnsi" w:hAnsiTheme="minorHAnsi" w:cstheme="minorHAnsi"/>
          <w:noProof/>
        </w:rPr>
        <w:t xml:space="preserve">Namun, seiring berjalannya waktu dan dengan semakin berkembangnya pendidikan serta akses informasi, peran orang tua mulai mengalami perubahan. Orang tua masa kini cenderung lebih terbuka terhadap komunikasi dua arah dan berusaha menjelaskan alasan di balik setiap nilai atau aturan yang diterapkan, termasuk dalam hal etika bertamu. Meskipun terdapat pergeseran ini, hal tersebut tidak mengurangi peran sentral keluarga dalam pembentukan karakter anak. Perubahan ini sejalan dengan </w:t>
      </w:r>
      <w:r w:rsidRPr="00B24C5E">
        <w:rPr>
          <w:rFonts w:asciiTheme="minorHAnsi" w:hAnsiTheme="minorHAnsi" w:cstheme="minorHAnsi"/>
          <w:noProof/>
        </w:rPr>
        <w:lastRenderedPageBreak/>
        <w:t xml:space="preserve">meningkatnya pemahaman bahwa anak bukan hanya penerima informasi, tetapi juga individu yang memiliki kemampuan untuk berpikir kritis dan mempertanyakan nilai-nilai yang diajarkan, sebagaimana dijelaskan oleh </w:t>
      </w:r>
      <w:r w:rsidRPr="00B24C5E">
        <w:rPr>
          <w:rFonts w:asciiTheme="minorHAnsi" w:hAnsiTheme="minorHAnsi" w:cstheme="minorHAnsi"/>
          <w:noProof/>
        </w:rPr>
        <w:fldChar w:fldCharType="begin" w:fldLock="1"/>
      </w:r>
      <w:r w:rsidRPr="00B24C5E">
        <w:rPr>
          <w:rFonts w:asciiTheme="minorHAnsi" w:hAnsiTheme="minorHAnsi" w:cstheme="minorHAnsi"/>
          <w:noProof/>
        </w:rPr>
        <w:instrText>ADDIN CSL_CITATION {"citationItems":[{"id":"ITEM-1","itemData":{"DOI":"10.36835/au.v1i2.235","ISSN":"2657-1269","abstract":"Discussion on the theory of conditioning (behaviorism) which succeeded in the field of learning during the first half of the twentieth century. Beginning in the late 1950s and early 1960s these theories were questioned in many fields. The influence of these theories is decreasing, and currently the more prominent theoretical perspectives are cognitive perspectives. One of the major challenges to behaviorism comes from observational learning studies conducted by Albert Bandura and his colleagues. The most important finding of this research is that people can learn new actions just by watching others do it. The observer does not have to carry out these actions when he learns them. Strengthening is not necessary so learning can occur. These findings refute the central assumptions of conditioning theories. Social cognitive theories that highlight the idea that most human learning takes place in a social environment. By observing others, people acquire knowledge, rules, skills, strategies, beliefs and attitudes. In learning in social cognitive MI, it is important to apply considering that children of this age do a lot of learning from observing the surrounding environment, both observing teachers, parents, and the community as a model, so it is important to create a good environment in learning MI age.Keywords: Social Cognitive Theory, Learning","author":[{"dropping-particle":"","family":"Yanuardianto","given":"Elga","non-dropping-particle":"","parse-names":false,"suffix":""}],"container-title":"Auladuna : Jurnal Prodi Pendidikan Guru Madrasah Ibtidaiyah","id":"ITEM-1","issue":"2","issued":{"date-parts":[["2019"]]},"page":"94-111","title":"Teori Kognitif Sosial Albert Bandura (Studi Kritis Dalam Menjawab Problem Pembelajaran di Mi)","type":"article-journal","volume":"1"},"uris":["http://www.mendeley.com/documents/?uuid=c4002d8d-140e-4f63-9cfb-e6216e26a827"]}],"mendeley":{"formattedCitation":"(Yanuardianto, 2019)","plainTextFormattedCitation":"(Yanuardianto, 2019)","previouslyFormattedCitation":"(Yanuardianto, 2019)"},"properties":{"noteIndex":0},"schema":"https://github.com/citation-style-language/schema/raw/master/csl-citation.json"}</w:instrText>
      </w:r>
      <w:r w:rsidRPr="00B24C5E">
        <w:rPr>
          <w:rFonts w:asciiTheme="minorHAnsi" w:hAnsiTheme="minorHAnsi" w:cstheme="minorHAnsi"/>
          <w:noProof/>
        </w:rPr>
        <w:fldChar w:fldCharType="separate"/>
      </w:r>
      <w:r w:rsidRPr="00B24C5E">
        <w:rPr>
          <w:rFonts w:asciiTheme="minorHAnsi" w:hAnsiTheme="minorHAnsi" w:cstheme="minorHAnsi"/>
          <w:noProof/>
        </w:rPr>
        <w:t>(Yanuardianto, 2019)</w:t>
      </w:r>
      <w:r w:rsidRPr="00B24C5E">
        <w:rPr>
          <w:rFonts w:asciiTheme="minorHAnsi" w:hAnsiTheme="minorHAnsi" w:cstheme="minorHAnsi"/>
          <w:noProof/>
        </w:rPr>
        <w:fldChar w:fldCharType="end"/>
      </w:r>
      <w:r w:rsidRPr="00B24C5E">
        <w:rPr>
          <w:rFonts w:asciiTheme="minorHAnsi" w:hAnsiTheme="minorHAnsi" w:cstheme="minorHAnsi"/>
          <w:noProof/>
        </w:rPr>
        <w:t xml:space="preserve"> yang menekankan pentingnya peran orang tua dalam membimbing anak untuk berpikir kritis. </w:t>
      </w:r>
    </w:p>
    <w:p w14:paraId="7C0EB308" w14:textId="77777777" w:rsidR="00B24C5E" w:rsidRPr="00B24C5E" w:rsidRDefault="00B24C5E" w:rsidP="00B24C5E">
      <w:pPr>
        <w:pStyle w:val="NormalWeb"/>
        <w:spacing w:before="0" w:beforeAutospacing="0" w:after="0" w:afterAutospacing="0"/>
        <w:ind w:firstLine="720"/>
        <w:jc w:val="both"/>
        <w:rPr>
          <w:rFonts w:asciiTheme="minorHAnsi" w:hAnsiTheme="minorHAnsi" w:cstheme="minorHAnsi"/>
          <w:noProof/>
        </w:rPr>
      </w:pPr>
      <w:r w:rsidRPr="00B24C5E">
        <w:rPr>
          <w:rFonts w:asciiTheme="minorHAnsi" w:hAnsiTheme="minorHAnsi" w:cstheme="minorHAnsi"/>
          <w:noProof/>
        </w:rPr>
        <w:t xml:space="preserve">Perubahan pola pengasuhan ini juga tercermin dalam cara orang tua mengajarkan nilai-nilai moral kepada anak. Sebelumnya, norma dan etika dalam bertamu lebih bersifat baku dan kaku, tanpa banyak penyesuaian terhadap situasi sosial yang berubah. Namun, seiring dengan perubahan zaman, orang tua masa kini lebih menghargai perbedaan dan perkembangan teknologi, serta berusaha untuk mengajarkan anak cara bertindak sesuai dengan norma yang berlaku, sekaligus memberi ruang bagi mereka untuk beradaptasi dengan lingkungan sosial yang lebih dinamis </w:t>
      </w:r>
      <w:r w:rsidRPr="00B24C5E">
        <w:rPr>
          <w:rFonts w:asciiTheme="minorHAnsi" w:hAnsiTheme="minorHAnsi" w:cstheme="minorHAnsi"/>
          <w:noProof/>
        </w:rPr>
        <w:fldChar w:fldCharType="begin" w:fldLock="1"/>
      </w:r>
      <w:r w:rsidRPr="00B24C5E">
        <w:rPr>
          <w:rFonts w:asciiTheme="minorHAnsi" w:hAnsiTheme="minorHAnsi" w:cstheme="minorHAnsi"/>
          <w:noProof/>
        </w:rPr>
        <w:instrText>ADDIN CSL_CITATION {"citationItems":[{"id":"ITEM-1","itemData":{"abstract":"Keluarga tidak hanya sebauah wadah tempat berkumpulnya ayah, ibu, dan anak. Sebuah keluarga sesungguhnya lebih dari itu. Keluarga merupakan tempat ternyaman bagai anak. Berawal dari keluarga segala sesuatu berkembang. Kemampuan untuk bersosialisasi, mengaktualisasikan diri, berpendapat, hingga perilaku yang menyimpang. Tujuan dari penelitian ini adalah untuk mengetahui dan mengkaji peran orang tua dalam pendidikan karakter pada anak dan hambatan-hambatan peran orang tua dalam pendidikan karakter bagi anak. Penelitian ini merupakan jenis riset kepustakaan (library research). Riset kepustakaan atau sering juga disebut studi pustaka merupakan serangkaian kegiatan yang berkenaan dengan metode pengumpulan data pustaka, membaca dan mencatat serta mengolah bahan penelitian. Hasil yang diperoleh menyatakan bahwa peran orang tua dalam pendidikan karakter pada anak adalah memberi contoh kepada anak, menyediakan kesempatan untuk mempraktikkan, memberi tanggung jawab, mengawasi dan mengarahkan anak agar selektivitas dalam bergaul. Hambatan-hambatan peran orang tua dalam pendidikan karakter bagi anak Antara lain yaitu hambatan internal dan eksternal.","author":[{"dropping-particle":"","family":"Puspytasari","given":"Heppy Hyma","non-dropping-particle":"","parse-names":false,"suffix":""}],"container-title":"Jurnal Pendidikan Islam","id":"ITEM-1","issue":"1","issued":{"date-parts":[["2022"]]},"page":"1-10","title":"Peran Keluarga dalam Pendidikan Karakter bagi Anak","type":"article-journal","volume":"6"},"uris":["http://www.mendeley.com/documents/?uuid=76e75d94-94d3-487f-9371-649aab85b0b6"]}],"mendeley":{"formattedCitation":"(Puspytasari, 2022)","plainTextFormattedCitation":"(Puspytasari, 2022)","previouslyFormattedCitation":"(Puspytasari, 2022)"},"properties":{"noteIndex":0},"schema":"https://github.com/citation-style-language/schema/raw/master/csl-citation.json"}</w:instrText>
      </w:r>
      <w:r w:rsidRPr="00B24C5E">
        <w:rPr>
          <w:rFonts w:asciiTheme="minorHAnsi" w:hAnsiTheme="minorHAnsi" w:cstheme="minorHAnsi"/>
          <w:noProof/>
        </w:rPr>
        <w:fldChar w:fldCharType="separate"/>
      </w:r>
      <w:r w:rsidRPr="00B24C5E">
        <w:rPr>
          <w:rFonts w:asciiTheme="minorHAnsi" w:hAnsiTheme="minorHAnsi" w:cstheme="minorHAnsi"/>
          <w:noProof/>
        </w:rPr>
        <w:t>(Puspytasari, 2022)</w:t>
      </w:r>
      <w:r w:rsidRPr="00B24C5E">
        <w:rPr>
          <w:rFonts w:asciiTheme="minorHAnsi" w:hAnsiTheme="minorHAnsi" w:cstheme="minorHAnsi"/>
          <w:noProof/>
        </w:rPr>
        <w:fldChar w:fldCharType="end"/>
      </w:r>
      <w:r w:rsidRPr="00B24C5E">
        <w:rPr>
          <w:rFonts w:asciiTheme="minorHAnsi" w:hAnsiTheme="minorHAnsi" w:cstheme="minorHAnsi"/>
          <w:noProof/>
        </w:rPr>
        <w:t xml:space="preserve">. </w:t>
      </w:r>
    </w:p>
    <w:p w14:paraId="5AF728A7" w14:textId="77777777" w:rsidR="00B24C5E" w:rsidRPr="00B24C5E" w:rsidRDefault="00B24C5E" w:rsidP="00B24C5E">
      <w:pPr>
        <w:pStyle w:val="NormalWeb"/>
        <w:spacing w:before="0" w:beforeAutospacing="0" w:after="0" w:afterAutospacing="0"/>
        <w:ind w:firstLine="720"/>
        <w:jc w:val="both"/>
        <w:rPr>
          <w:rFonts w:asciiTheme="minorHAnsi" w:hAnsiTheme="minorHAnsi" w:cstheme="minorHAnsi"/>
          <w:noProof/>
        </w:rPr>
      </w:pPr>
      <w:r w:rsidRPr="00B24C5E">
        <w:rPr>
          <w:rFonts w:asciiTheme="minorHAnsi" w:hAnsiTheme="minorHAnsi" w:cstheme="minorHAnsi"/>
          <w:noProof/>
        </w:rPr>
        <w:t xml:space="preserve">Hal ini sesuai dengan temuan </w:t>
      </w:r>
      <w:r w:rsidRPr="00B24C5E">
        <w:rPr>
          <w:rFonts w:asciiTheme="minorHAnsi" w:hAnsiTheme="minorHAnsi" w:cstheme="minorHAnsi"/>
          <w:noProof/>
        </w:rPr>
        <w:fldChar w:fldCharType="begin" w:fldLock="1"/>
      </w:r>
      <w:r w:rsidRPr="00B24C5E">
        <w:rPr>
          <w:rFonts w:asciiTheme="minorHAnsi" w:hAnsiTheme="minorHAnsi" w:cstheme="minorHAnsi"/>
          <w:noProof/>
        </w:rPr>
        <w:instrText>ADDIN CSL_CITATION {"citationItems":[{"id":"ITEM-1","itemData":{"DOI":"10.56832/pema.v1i2.98","ISSN":"2797-0833","abstract":"Keluarga merupakan lingkungan pertama yang dialami seorang anak manusia ketika dilahirkan ke dunia. Dalam perkembangan selanjutnya keluarga juga merupakan lingkungan utama dalam pembentukan kepribadian seorang anak manusia. Masa-masa awal pertumbuhannya lebih banyak dihabiskan di dalam lingkungan keluarga. Maka di dalam keluargalah seorang anak manusia mengalami proses pendidikan yang pertama dan utama. Segala bentuk perilaku keluarga, khususnya kedua orang tua, baik lisan maupun perbuatan, baik yang bersifat pengajaran, keteladanan maupun kebiasaankebiasaan yang diterapkan di dalam kehidupan sosial keluarga, akan mempengaruhi pola perkembangan perilaku anak selanjutnya. Oleh karena itu, orang tua harus mampu menanamkan pendidikan yang baik dan benar kepada anak sejak usia dini, agar perkembangan perilaku anak selanjutnya dapat mencerminkan kepribadian yang luhur, yang bermanfaat bagi dirinya sendiri, agama, keluarga juga masyarakat dan bangsanya.","author":[{"dropping-particle":"","family":"Lubis","given":"Zubaidah","non-dropping-particle":"","parse-names":false,"suffix":""},{"dropping-particle":"","family":"Ariani","given":"Erli","non-dropping-particle":"","parse-names":false,"suffix":""},{"dropping-particle":"","family":"Segala","given":"Sutan Muda","non-dropping-particle":"","parse-names":false,"suffix":""},{"dropping-particle":"","family":"Wulan","given":"Wulan","non-dropping-particle":"","parse-names":false,"suffix":""}],"container-title":"Pema (Jurnal Pendidikan Dan Pengabdian Kepada Masyarakat)","id":"ITEM-1","issue":"2","issued":{"date-parts":[["2023"]]},"page":"92-106","title":"Pendidikan Keluarga Sebagai Basis Pendidikan Anak","type":"article-journal","volume":"1"},"uris":["http://www.mendeley.com/documents/?uuid=89b42a4e-e6d9-4b16-94f8-f861f8a3a6f1"]}],"mendeley":{"formattedCitation":"(Lubis et al., 2023)","plainTextFormattedCitation":"(Lubis et al., 2023)","previouslyFormattedCitation":"(Lubis et al., 2023)"},"properties":{"noteIndex":0},"schema":"https://github.com/citation-style-language/schema/raw/master/csl-citation.json"}</w:instrText>
      </w:r>
      <w:r w:rsidRPr="00B24C5E">
        <w:rPr>
          <w:rFonts w:asciiTheme="minorHAnsi" w:hAnsiTheme="minorHAnsi" w:cstheme="minorHAnsi"/>
          <w:noProof/>
        </w:rPr>
        <w:fldChar w:fldCharType="separate"/>
      </w:r>
      <w:r w:rsidRPr="00B24C5E">
        <w:rPr>
          <w:rFonts w:asciiTheme="minorHAnsi" w:hAnsiTheme="minorHAnsi" w:cstheme="minorHAnsi"/>
          <w:noProof/>
        </w:rPr>
        <w:t>(Lubis et al., 2023)</w:t>
      </w:r>
      <w:r w:rsidRPr="00B24C5E">
        <w:rPr>
          <w:rFonts w:asciiTheme="minorHAnsi" w:hAnsiTheme="minorHAnsi" w:cstheme="minorHAnsi"/>
          <w:noProof/>
        </w:rPr>
        <w:fldChar w:fldCharType="end"/>
      </w:r>
      <w:r w:rsidRPr="00B24C5E">
        <w:rPr>
          <w:rFonts w:asciiTheme="minorHAnsi" w:hAnsiTheme="minorHAnsi" w:cstheme="minorHAnsi"/>
          <w:noProof/>
        </w:rPr>
        <w:t xml:space="preserve"> yang menekankan pentingnya penjelasan logis dalam pembelajaran nilai moral, terutama dalam konteks keluarga dengan pendidikan sarjana, yang tidak hanya mengajarkan norma kesopanan tetapi juga mendorong anak untuk berpikir kritis tentang dampak sosial dari perilaku mereka. Sebagai contoh nyata, ketika seorang anak dihadapkan pada situasi sosial baru seperti berkunjung ke rumah teman baru, orang tua dapat menjelaskan pentingnya meminta izin sebelum masuk dan mengucapkan salam sebagai bentuk penghormatan. </w:t>
      </w:r>
    </w:p>
    <w:p w14:paraId="56DF6B0E" w14:textId="77777777" w:rsidR="00B24C5E" w:rsidRPr="00B24C5E" w:rsidRDefault="00B24C5E" w:rsidP="00B24C5E">
      <w:pPr>
        <w:pStyle w:val="NormalWeb"/>
        <w:spacing w:before="0" w:beforeAutospacing="0" w:after="0" w:afterAutospacing="0"/>
        <w:ind w:firstLine="720"/>
        <w:jc w:val="both"/>
        <w:rPr>
          <w:rFonts w:asciiTheme="minorHAnsi" w:hAnsiTheme="minorHAnsi" w:cstheme="minorHAnsi"/>
          <w:noProof/>
        </w:rPr>
      </w:pPr>
      <w:r w:rsidRPr="00B24C5E">
        <w:rPr>
          <w:rFonts w:asciiTheme="minorHAnsi" w:hAnsiTheme="minorHAnsi" w:cstheme="minorHAnsi"/>
          <w:noProof/>
        </w:rPr>
        <w:t xml:space="preserve">Dengan demikian, meskipun terdapat perubahan dalam peran orang tua, pendidikan keluarga tetap menjadi fondasi penting dalam membentuk etika bertamu anak, baik melalui contoh langsung, diskusi terbuka, maupun pemahaman yang lebih mendalam tentang nilai-nilai moral </w:t>
      </w:r>
      <w:r w:rsidRPr="00B24C5E">
        <w:rPr>
          <w:rFonts w:asciiTheme="minorHAnsi" w:hAnsiTheme="minorHAnsi" w:cstheme="minorHAnsi"/>
          <w:noProof/>
        </w:rPr>
        <w:fldChar w:fldCharType="begin" w:fldLock="1"/>
      </w:r>
      <w:r w:rsidRPr="00B24C5E">
        <w:rPr>
          <w:rFonts w:asciiTheme="minorHAnsi" w:hAnsiTheme="minorHAnsi" w:cstheme="minorHAnsi"/>
          <w:noProof/>
        </w:rPr>
        <w:instrText>ADDIN CSL_CITATION {"citationItems":[{"id":"ITEM-1","itemData":{"ISBN":"9781626239777","author":[{"dropping-particle":"","family":"Sari","given":"S. P","non-dropping-particle":"","parse-names":false,"suffix":""}],"id":"ITEM-1","issued":{"date-parts":[["2019"]]},"page":"1-23","title":"Peran Keluarga Dalam Pendidikan Anak di Desa Raman Fajar Kecamatan Raman AUtara Kabupaten Lampung Timur","type":"article-journal"},"uris":["http://www.mendeley.com/documents/?uuid=4c61e220-ce9d-437c-9015-aab6b491777f"]}],"mendeley":{"formattedCitation":"(Sari, 2019)","plainTextFormattedCitation":"(Sari, 2019)","previouslyFormattedCitation":"(Sari, 2019)"},"properties":{"noteIndex":0},"schema":"https://github.com/citation-style-language/schema/raw/master/csl-citation.json"}</w:instrText>
      </w:r>
      <w:r w:rsidRPr="00B24C5E">
        <w:rPr>
          <w:rFonts w:asciiTheme="minorHAnsi" w:hAnsiTheme="minorHAnsi" w:cstheme="minorHAnsi"/>
          <w:noProof/>
        </w:rPr>
        <w:fldChar w:fldCharType="separate"/>
      </w:r>
      <w:r w:rsidRPr="00B24C5E">
        <w:rPr>
          <w:rFonts w:asciiTheme="minorHAnsi" w:hAnsiTheme="minorHAnsi" w:cstheme="minorHAnsi"/>
          <w:noProof/>
        </w:rPr>
        <w:t>(Sari, 2019)</w:t>
      </w:r>
      <w:r w:rsidRPr="00B24C5E">
        <w:rPr>
          <w:rFonts w:asciiTheme="minorHAnsi" w:hAnsiTheme="minorHAnsi" w:cstheme="minorHAnsi"/>
          <w:noProof/>
        </w:rPr>
        <w:fldChar w:fldCharType="end"/>
      </w:r>
      <w:r w:rsidRPr="00B24C5E">
        <w:rPr>
          <w:rFonts w:asciiTheme="minorHAnsi" w:hAnsiTheme="minorHAnsi" w:cstheme="minorHAnsi"/>
          <w:noProof/>
        </w:rPr>
        <w:t>. Dengan demikian, pentingnya peran orang tua dalam pendidikan moral tidak dapat diabaikan. Mereka tidak hanya menjadi teladan tetapi juga pembimbing yang aktif dalam membantu anak memahami dan menerapkan nilai-nilai moral dalam kehidupan sehari-hari.</w:t>
      </w:r>
    </w:p>
    <w:p w14:paraId="541AD080" w14:textId="77777777" w:rsidR="00B24C5E" w:rsidRPr="00B24C5E" w:rsidRDefault="00B24C5E" w:rsidP="00B24C5E">
      <w:pPr>
        <w:pStyle w:val="Heading2"/>
      </w:pPr>
      <w:r w:rsidRPr="00B24C5E">
        <w:t>Faktor-faktor dalam pendidikan keluarga yang memengaruhi etika bertamu anak Dusun Sukorejo Desa Sukorame Kabupaten Lamongan</w:t>
      </w:r>
    </w:p>
    <w:p w14:paraId="23BDA53B" w14:textId="77777777" w:rsidR="00B24C5E" w:rsidRPr="00B24C5E" w:rsidRDefault="00B24C5E" w:rsidP="00B24C5E">
      <w:pPr>
        <w:pStyle w:val="NormalWeb"/>
        <w:spacing w:before="0" w:beforeAutospacing="0" w:after="0" w:afterAutospacing="0"/>
        <w:ind w:firstLine="720"/>
        <w:jc w:val="both"/>
        <w:rPr>
          <w:rFonts w:asciiTheme="minorHAnsi" w:hAnsiTheme="minorHAnsi" w:cstheme="minorHAnsi"/>
          <w:noProof/>
        </w:rPr>
      </w:pPr>
      <w:r w:rsidRPr="00B24C5E">
        <w:rPr>
          <w:rFonts w:asciiTheme="minorHAnsi" w:hAnsiTheme="minorHAnsi" w:cstheme="minorHAnsi"/>
          <w:noProof/>
        </w:rPr>
        <w:t>Terdapat dua faktor utama yang membentuk etika bertamu pada anak, yaitu faktor internal dan faktor eksternal. Faktor internal, terutama pola asuh orang tua, konsistensi pendidikan di rumah, dan hubungan emosional, menjadi fondasi yang kuat dalam pembelajaran etika bertamu. Pola asuh demokratis, seperti yang ditemukan dalam penelitian ini, memberikan kesempatan bagi anak untuk belajar melalui diskusi dan observasi. Hasil ini mendukung penelitian sebelumnya (Sumandar, 2017) yang menyatakan bahwa pola asuh demokratis memungkinkan anak mengembangkan kemampuan sosial yang lebih baik.</w:t>
      </w:r>
    </w:p>
    <w:p w14:paraId="3D787D09" w14:textId="77777777" w:rsidR="00B24C5E" w:rsidRPr="00B24C5E" w:rsidRDefault="00B24C5E" w:rsidP="00B24C5E">
      <w:pPr>
        <w:pStyle w:val="NormalWeb"/>
        <w:spacing w:before="0" w:beforeAutospacing="0" w:after="0" w:afterAutospacing="0"/>
        <w:ind w:firstLine="720"/>
        <w:jc w:val="both"/>
        <w:rPr>
          <w:rFonts w:asciiTheme="minorHAnsi" w:hAnsiTheme="minorHAnsi" w:cstheme="minorHAnsi"/>
          <w:noProof/>
        </w:rPr>
      </w:pPr>
      <w:r w:rsidRPr="00B24C5E">
        <w:rPr>
          <w:rFonts w:asciiTheme="minorHAnsi" w:hAnsiTheme="minorHAnsi" w:cstheme="minorHAnsi"/>
          <w:noProof/>
        </w:rPr>
        <w:t xml:space="preserve">Konsistensi pendidikan di rumah, terlihat dari kebiasaan sehari-hari seperti mengucapkan salam dan meminta izin, membantu anak menginternalisasi norma kesopanan. Ini sejalan dengan pendapat </w:t>
      </w:r>
      <w:r w:rsidRPr="00B24C5E">
        <w:rPr>
          <w:rFonts w:asciiTheme="minorHAnsi" w:hAnsiTheme="minorHAnsi" w:cstheme="minorHAnsi"/>
          <w:noProof/>
        </w:rPr>
        <w:fldChar w:fldCharType="begin" w:fldLock="1"/>
      </w:r>
      <w:r w:rsidRPr="00B24C5E">
        <w:rPr>
          <w:rFonts w:asciiTheme="minorHAnsi" w:hAnsiTheme="minorHAnsi" w:cstheme="minorHAnsi"/>
          <w:noProof/>
        </w:rPr>
        <w:instrText>ADDIN CSL_CITATION {"citationItems":[{"id":"ITEM-1","itemData":{"DOI":"10.35706/azzakiy.v1i01.9951","abstract":"Family is the main factor in the process of growth and development of children. The family or parents play a role in ensuring that their children are healthy and safe, providing facilities and infrastructure to develop skills and character in social media and inculcating social and cultural values ​​as early as possible. Parents provide love, acceptance, appreciation, recognition, and direction or guidance to their children. The relationship between parents and children is very important in building trust in others and in oneself. It can also help with children's social, emotional and cognitive development. Research shows that parent-child relationships are warm, open and communicative; have a reasonable age limit; and communicating why the child should not do something, will increase self-confidence and achievement in school and society. In addition, children are better protected from negative things such as depression and drug use.","author":[{"dropping-particle":"","family":"Hanifah","given":"Razita","non-dropping-particle":"","parse-names":false,"suffix":""},{"dropping-particle":"","family":"Farida","given":"Nur Aini","non-dropping-particle":"","parse-names":false,"suffix":""}],"container-title":"Az-Zakiy: Journal of Islamic Studies","id":"ITEM-1","issue":"01","issued":{"date-parts":[["2023"]]},"page":"23-33","title":"Peran Keluarga dalam Mengoptimalkan Perkembangan Anak","type":"article-journal","volume":"1"},"uris":["http://www.mendeley.com/documents/?uuid=5c6bce94-62a2-4929-9202-0acb07de3c59"]}],"mendeley":{"formattedCitation":"(Hanifah &amp; Farida, 2023)","plainTextFormattedCitation":"(Hanifah &amp; Farida, 2023)","previouslyFormattedCitation":"(Hanifah &amp; Farida, 2023)"},"properties":{"noteIndex":0},"schema":"https://github.com/citation-style-language/schema/raw/master/csl-citation.json"}</w:instrText>
      </w:r>
      <w:r w:rsidRPr="00B24C5E">
        <w:rPr>
          <w:rFonts w:asciiTheme="minorHAnsi" w:hAnsiTheme="minorHAnsi" w:cstheme="minorHAnsi"/>
          <w:noProof/>
        </w:rPr>
        <w:fldChar w:fldCharType="separate"/>
      </w:r>
      <w:r w:rsidRPr="00B24C5E">
        <w:rPr>
          <w:rFonts w:asciiTheme="minorHAnsi" w:hAnsiTheme="minorHAnsi" w:cstheme="minorHAnsi"/>
          <w:noProof/>
        </w:rPr>
        <w:t>(Hanifah &amp; Farida, 2023)</w:t>
      </w:r>
      <w:r w:rsidRPr="00B24C5E">
        <w:rPr>
          <w:rFonts w:asciiTheme="minorHAnsi" w:hAnsiTheme="minorHAnsi" w:cstheme="minorHAnsi"/>
          <w:noProof/>
        </w:rPr>
        <w:fldChar w:fldCharType="end"/>
      </w:r>
      <w:r w:rsidRPr="00B24C5E">
        <w:rPr>
          <w:rFonts w:asciiTheme="minorHAnsi" w:hAnsiTheme="minorHAnsi" w:cstheme="minorHAnsi"/>
          <w:noProof/>
        </w:rPr>
        <w:t xml:space="preserve">, yang menyatakan bahwa pengulangan kebiasaan positif dalam keluarga efektif dalam membentuk karakter anak. Misalnya, orang tua yang secara konsisten mengajarkan anak untuk mengetuk pintu sebelum masuk akan memperkuat pemahaman anak tentang pentingnya menghormati privasi orang lain. Kebiasaan ini menciptakan fondasi kokoh bagi anak untuk menerapkan nilai-nilai tersebut dalam interaksi sosial mereka. </w:t>
      </w:r>
    </w:p>
    <w:p w14:paraId="52618960" w14:textId="77777777" w:rsidR="00B24C5E" w:rsidRPr="00B24C5E" w:rsidRDefault="00B24C5E" w:rsidP="00B24C5E">
      <w:pPr>
        <w:pStyle w:val="NormalWeb"/>
        <w:spacing w:before="0" w:beforeAutospacing="0" w:after="0" w:afterAutospacing="0"/>
        <w:ind w:firstLine="720"/>
        <w:jc w:val="both"/>
        <w:rPr>
          <w:rFonts w:asciiTheme="minorHAnsi" w:hAnsiTheme="minorHAnsi" w:cstheme="minorHAnsi"/>
          <w:noProof/>
        </w:rPr>
      </w:pPr>
      <w:r w:rsidRPr="00B24C5E">
        <w:rPr>
          <w:rFonts w:asciiTheme="minorHAnsi" w:hAnsiTheme="minorHAnsi" w:cstheme="minorHAnsi"/>
          <w:noProof/>
        </w:rPr>
        <w:t xml:space="preserve">Hubungan emosional positif antara orang tua dan anak juga memperkuat proses pembelajaran. Anak yang merasa dicintai dan didukung secara emosional cenderung lebih terbuka untuk menerima arahan dan bimbingan dari orang tua. Menurut penelitian </w:t>
      </w:r>
      <w:r w:rsidRPr="00B24C5E">
        <w:rPr>
          <w:rFonts w:asciiTheme="minorHAnsi" w:hAnsiTheme="minorHAnsi" w:cstheme="minorHAnsi"/>
          <w:noProof/>
        </w:rPr>
        <w:fldChar w:fldCharType="begin" w:fldLock="1"/>
      </w:r>
      <w:r w:rsidRPr="00B24C5E">
        <w:rPr>
          <w:rFonts w:asciiTheme="minorHAnsi" w:hAnsiTheme="minorHAnsi" w:cstheme="minorHAnsi"/>
          <w:noProof/>
        </w:rPr>
        <w:instrText>ADDIN CSL_CITATION {"citationItems":[{"id":"ITEM-1","itemData":{"ISSN":"2797-1627","author":[{"dropping-particle":"","family":"Dian Rahmawati","given":"Rina","non-dropping-particle":"","parse-names":false,"suffix":""},{"dropping-particle":"","family":"Firmansyah","given":"Kholis","non-dropping-particle":"","parse-names":false,"suffix":""},{"dropping-particle":"","family":"Jamilah","given":"Nurul","non-dropping-particle":"","parse-names":false,"suffix":""},{"dropping-particle":"","family":"Shofiyani","given":"Amrini","non-dropping-particle":"","parse-names":false,"suffix":""},{"dropping-particle":"","family":"Hidayah","given":"Nurul","non-dropping-particle":"","parse-names":false,"suffix":""},{"dropping-particle":"","family":"Zulfa Ulya","given":"Ummi","non-dropping-particle":"","parse-names":false,"suffix":""},{"dropping-particle":"","family":"Alzana Rahma","given":"Varizka","non-dropping-particle":"","parse-names":false,"suffix":""},{"dropping-particle":"","family":"Nur Hidayah","given":"Wahyu","non-dropping-particle":"","parse-names":false,"suffix":""},{"dropping-particle":"","family":"Farida","given":"Zuhrotul","non-dropping-particle":"","parse-names":false,"suffix":""},{"dropping-particle":"","family":"A Wahab Hasbullah","given":"Universitas KH","non-dropping-particle":"","parse-names":false,"suffix":""},{"dropping-particle":"","family":"Satu Tulungagung","given":"Uin","non-dropping-particle":"","parse-names":false,"suffix":""},{"dropping-particle":"","family":"Surakarta","given":"Iain","non-dropping-particle":"","parse-names":false,"suffix":""},{"dropping-particle":"","family":"Darul Hikmah","given":"Ma","non-dropping-particle":"","parse-names":false,"suffix":""}],"container-title":"Connection: Jurnal Pengabdian Kepada Masyarakat","id":"ITEM-1","issue":"1","issued":{"date-parts":[["2023"]]},"page":"32-36","title":"Connection: Jurnal Pengabdian Kepada Masyarakat Internalisasi nilai moral dalam mengantisipasi bahaya kenakalan remaja menggunakan video animasi digital","type":"article-journal","volume":"3"},"uris":["http://www.mendeley.com/documents/?uuid=921e3f74-895f-46b2-85d5-f0804958d8d9"]}],"mendeley":{"formattedCitation":"(Dian Rahmawati et al., 2023)","plainTextFormattedCitation":"(Dian Rahmawati et al., 2023)","previouslyFormattedCitation":"(Dian Rahmawati et al., 2023)"},"properties":{"noteIndex":0},"schema":"https://github.com/citation-style-language/schema/raw/master/csl-citation.json"}</w:instrText>
      </w:r>
      <w:r w:rsidRPr="00B24C5E">
        <w:rPr>
          <w:rFonts w:asciiTheme="minorHAnsi" w:hAnsiTheme="minorHAnsi" w:cstheme="minorHAnsi"/>
          <w:noProof/>
        </w:rPr>
        <w:fldChar w:fldCharType="separate"/>
      </w:r>
      <w:r w:rsidRPr="00B24C5E">
        <w:rPr>
          <w:rFonts w:asciiTheme="minorHAnsi" w:hAnsiTheme="minorHAnsi" w:cstheme="minorHAnsi"/>
          <w:noProof/>
        </w:rPr>
        <w:t>(Dian Rahmawati et al., 2023)</w:t>
      </w:r>
      <w:r w:rsidRPr="00B24C5E">
        <w:rPr>
          <w:rFonts w:asciiTheme="minorHAnsi" w:hAnsiTheme="minorHAnsi" w:cstheme="minorHAnsi"/>
          <w:noProof/>
        </w:rPr>
        <w:fldChar w:fldCharType="end"/>
      </w:r>
      <w:r w:rsidRPr="00B24C5E">
        <w:rPr>
          <w:rFonts w:asciiTheme="minorHAnsi" w:hAnsiTheme="minorHAnsi" w:cstheme="minorHAnsi"/>
          <w:noProof/>
        </w:rPr>
        <w:t>, ikatan emosional yang kuat antara orang tua dan anak memudahkan proses internalisasi nilai-nilai moral dalam kehidupan sehari-hari. Dengan hubungan emosional yang harmonis, anak merasa aman untuk berbicara dan berdiskusi tentang pengalaman mereka, termasuk bagaimana bertamu dengan sopan. Anak-anak yang merasa didukung secara emosional cenderung lebih percaya diri dalam menerapkan etika bertamu.</w:t>
      </w:r>
    </w:p>
    <w:p w14:paraId="02E0102E" w14:textId="77777777" w:rsidR="00B24C5E" w:rsidRPr="00B24C5E" w:rsidRDefault="00B24C5E" w:rsidP="00B24C5E">
      <w:pPr>
        <w:pStyle w:val="NormalWeb"/>
        <w:spacing w:before="0" w:beforeAutospacing="0" w:after="0" w:afterAutospacing="0"/>
        <w:ind w:firstLine="720"/>
        <w:jc w:val="both"/>
        <w:rPr>
          <w:rFonts w:asciiTheme="minorHAnsi" w:hAnsiTheme="minorHAnsi" w:cstheme="minorHAnsi"/>
          <w:noProof/>
        </w:rPr>
      </w:pPr>
      <w:r w:rsidRPr="00B24C5E">
        <w:rPr>
          <w:rFonts w:asciiTheme="minorHAnsi" w:hAnsiTheme="minorHAnsi" w:cstheme="minorHAnsi"/>
          <w:noProof/>
        </w:rPr>
        <w:t xml:space="preserve">Faktor eksternal seperti lingkungan sosial dan teman sebaya juga memperkuat nilai-nilai yang telah diajarkan di rumah. Anak-anak yang berada di lingkungan sosial yang mendukung kesopanan cenderung meniru perilaku tersebut. Penelitian oleh </w:t>
      </w:r>
      <w:r w:rsidRPr="00B24C5E">
        <w:rPr>
          <w:rFonts w:asciiTheme="minorHAnsi" w:hAnsiTheme="minorHAnsi" w:cstheme="minorHAnsi"/>
          <w:noProof/>
        </w:rPr>
        <w:fldChar w:fldCharType="begin" w:fldLock="1"/>
      </w:r>
      <w:r w:rsidRPr="00B24C5E">
        <w:rPr>
          <w:rFonts w:asciiTheme="minorHAnsi" w:hAnsiTheme="minorHAnsi" w:cstheme="minorHAnsi"/>
          <w:noProof/>
        </w:rPr>
        <w:instrText>ADDIN CSL_CITATION {"citationItems":[{"id":"ITEM-1","itemData":{"DOI":"10.25299/ge.2018.vol1(1).2258","ISSN":"2615-4560","abstract":"The child spends a lot of time interacting in the outer environment with peers in various activities. They showed symptoms of sharing tasks, competition, contention, sympathy, slings help in facing difficulties. This picture shows symptoms of social behavior, there is a good social behavior and social behavior is not good. The purpose of this study is to determine the influence of peer environment on the social behavior of children aged 5-6 years in Kindergarten Humairoh Kubang Jaya Village Siak Hulu District Kampar Regency. This research uses the form of quantitative research with correlational approach. Data collection techniques used in this study is observation. This study uses statistical analysis in the form of chi-square method. The results showed that the peer environment has a strong influence on the social behavior of children. This can be seen from the average score of social and environmental behavior of peers obtained in good category (77.55%) and (74.42%). From the result of the research, it is found that the value of χ² = 19.54 and χ²table = 9.49 so that χ²count ≥ χ²table or 19.54 ≥ 9,49 thus the null hypothesis (Ho) is rejected, that is there is a significant influence from peer environment to social behavior of children aged 5-6 years in Kindergarten Humairoh Kubang Jaya Village Siak Hulu District Kampar District. The effect of variable X to Y is 57%.","author":[{"dropping-particle":"","family":"Utami","given":"Dian Tri","non-dropping-particle":"","parse-names":false,"suffix":""}],"container-title":"Generasi Emas","id":"ITEM-1","issue":"1","issued":{"date-parts":[["2018"]]},"page":"39-50","title":"Pengaruh Lingkungan Teman Sebaya Terhadap Perilaku Sosial Anak Usia 5-6 Tahun","type":"article-journal","volume":"1"},"uris":["http://www.mendeley.com/documents/?uuid=69e94e9e-1950-4abb-952e-49658b55477e"]}],"mendeley":{"formattedCitation":"(Utami, 2018)","plainTextFormattedCitation":"(Utami, 2018)","previouslyFormattedCitation":"(Utami, 2018)"},"properties":{"noteIndex":0},"schema":"https://github.com/citation-style-language/schema/raw/master/csl-citation.json"}</w:instrText>
      </w:r>
      <w:r w:rsidRPr="00B24C5E">
        <w:rPr>
          <w:rFonts w:asciiTheme="minorHAnsi" w:hAnsiTheme="minorHAnsi" w:cstheme="minorHAnsi"/>
          <w:noProof/>
        </w:rPr>
        <w:fldChar w:fldCharType="separate"/>
      </w:r>
      <w:r w:rsidRPr="00B24C5E">
        <w:rPr>
          <w:rFonts w:asciiTheme="minorHAnsi" w:hAnsiTheme="minorHAnsi" w:cstheme="minorHAnsi"/>
          <w:noProof/>
        </w:rPr>
        <w:t>(Utami, 2018)</w:t>
      </w:r>
      <w:r w:rsidRPr="00B24C5E">
        <w:rPr>
          <w:rFonts w:asciiTheme="minorHAnsi" w:hAnsiTheme="minorHAnsi" w:cstheme="minorHAnsi"/>
          <w:noProof/>
        </w:rPr>
        <w:fldChar w:fldCharType="end"/>
      </w:r>
      <w:r w:rsidRPr="00B24C5E">
        <w:rPr>
          <w:rFonts w:asciiTheme="minorHAnsi" w:hAnsiTheme="minorHAnsi" w:cstheme="minorHAnsi"/>
          <w:noProof/>
        </w:rPr>
        <w:t xml:space="preserve"> mengungkapkan bahwa anak-anak yang sering berinteraksi dengan teman-teman atau tetangga yang menunjukkan perilaku sopan cenderung lebih cepat </w:t>
      </w:r>
      <w:r w:rsidRPr="00B24C5E">
        <w:rPr>
          <w:rFonts w:asciiTheme="minorHAnsi" w:hAnsiTheme="minorHAnsi" w:cstheme="minorHAnsi"/>
          <w:noProof/>
        </w:rPr>
        <w:lastRenderedPageBreak/>
        <w:t xml:space="preserve">menginternalisasi nilai-nilai moral tersebut. Misalnya, ketika seorang anak melihat kebiasaan teman sebaya dalam mengetuk pintu sebelum memasuki rumah orang lain, kebiasaan itu lebih mudah tertanam dalam perilakunya sehari-hari. Hal ini mendukung pendapat </w:t>
      </w:r>
      <w:r w:rsidRPr="00B24C5E">
        <w:rPr>
          <w:rFonts w:asciiTheme="minorHAnsi" w:hAnsiTheme="minorHAnsi" w:cstheme="minorHAnsi"/>
          <w:noProof/>
        </w:rPr>
        <w:fldChar w:fldCharType="begin" w:fldLock="1"/>
      </w:r>
      <w:r w:rsidRPr="00B24C5E">
        <w:rPr>
          <w:rFonts w:asciiTheme="minorHAnsi" w:hAnsiTheme="minorHAnsi" w:cstheme="minorHAnsi"/>
          <w:noProof/>
        </w:rPr>
        <w:instrText>ADDIN CSL_CITATION {"citationItems":[{"id":"ITEM-1","itemData":{"DOI":"10.25299/ge.2018.vol1(1).2258","ISSN":"2615-4560","abstract":"The child spends a lot of time interacting in the outer environment with peers in various activities. They showed symptoms of sharing tasks, competition, contention, sympathy, slings help in facing difficulties. This picture shows symptoms of social behavior, there is a good social behavior and social behavior is not good. The purpose of this study is to determine the influence of peer environment on the social behavior of children aged 5-6 years in Kindergarten Humairoh Kubang Jaya Village Siak Hulu District Kampar Regency. This research uses the form of quantitative research with correlational approach. Data collection techniques used in this study is observation. This study uses statistical analysis in the form of chi-square method. The results showed that the peer environment has a strong influence on the social behavior of children. This can be seen from the average score of social and environmental behavior of peers obtained in good category (77.55%) and (74.42%). From the result of the research, it is found that the value of χ² = 19.54 and χ²table = 9.49 so that χ²count ≥ χ²table or 19.54 ≥ 9,49 thus the null hypothesis (Ho) is rejected, that is there is a significant influence from peer environment to social behavior of children aged 5-6 years in Kindergarten Humairoh Kubang Jaya Village Siak Hulu District Kampar District. The effect of variable X to Y is 57%.","author":[{"dropping-particle":"","family":"Utami","given":"Dian Tri","non-dropping-particle":"","parse-names":false,"suffix":""}],"container-title":"Generasi Emas","id":"ITEM-1","issue":"1","issued":{"date-parts":[["2018"]]},"page":"39-50","title":"Pengaruh Lingkungan Teman Sebaya Terhadap Perilaku Sosial Anak Usia 5-6 Tahun","type":"article-journal","volume":"1"},"uris":["http://www.mendeley.com/documents/?uuid=69e94e9e-1950-4abb-952e-49658b55477e"]}],"mendeley":{"formattedCitation":"(Utami, 2018)","plainTextFormattedCitation":"(Utami, 2018)","previouslyFormattedCitation":"(Utami, 2018)"},"properties":{"noteIndex":0},"schema":"https://github.com/citation-style-language/schema/raw/master/csl-citation.json"}</w:instrText>
      </w:r>
      <w:r w:rsidRPr="00B24C5E">
        <w:rPr>
          <w:rFonts w:asciiTheme="minorHAnsi" w:hAnsiTheme="minorHAnsi" w:cstheme="minorHAnsi"/>
          <w:noProof/>
        </w:rPr>
        <w:fldChar w:fldCharType="separate"/>
      </w:r>
      <w:r w:rsidRPr="00B24C5E">
        <w:rPr>
          <w:rFonts w:asciiTheme="minorHAnsi" w:hAnsiTheme="minorHAnsi" w:cstheme="minorHAnsi"/>
          <w:noProof/>
        </w:rPr>
        <w:t>(Utami, 2018)</w:t>
      </w:r>
      <w:r w:rsidRPr="00B24C5E">
        <w:rPr>
          <w:rFonts w:asciiTheme="minorHAnsi" w:hAnsiTheme="minorHAnsi" w:cstheme="minorHAnsi"/>
          <w:noProof/>
        </w:rPr>
        <w:fldChar w:fldCharType="end"/>
      </w:r>
      <w:r w:rsidRPr="00B24C5E">
        <w:rPr>
          <w:rFonts w:asciiTheme="minorHAnsi" w:hAnsiTheme="minorHAnsi" w:cstheme="minorHAnsi"/>
          <w:noProof/>
        </w:rPr>
        <w:t xml:space="preserve"> bahwa lingkungan pertemanan yang positif membantu anak menginternalisasi nilai-nilai moral.</w:t>
      </w:r>
    </w:p>
    <w:p w14:paraId="68D96231" w14:textId="77777777" w:rsidR="00B24C5E" w:rsidRPr="00B24C5E" w:rsidRDefault="00B24C5E" w:rsidP="00B24C5E">
      <w:pPr>
        <w:pStyle w:val="NormalWeb"/>
        <w:spacing w:before="0" w:beforeAutospacing="0" w:after="0" w:afterAutospacing="0"/>
        <w:ind w:firstLine="720"/>
        <w:jc w:val="both"/>
        <w:rPr>
          <w:rFonts w:asciiTheme="minorHAnsi" w:hAnsiTheme="minorHAnsi" w:cstheme="minorHAnsi"/>
          <w:noProof/>
        </w:rPr>
      </w:pPr>
      <w:r w:rsidRPr="00B24C5E">
        <w:rPr>
          <w:rFonts w:asciiTheme="minorHAnsi" w:hAnsiTheme="minorHAnsi" w:cstheme="minorHAnsi"/>
          <w:noProof/>
        </w:rPr>
        <w:t xml:space="preserve">Namun demikian, modernisasi membawa tantangan baru seperti pengaruh media digital. Media digital dapat mengubah cara anak mempelajari nilai-nilai kesopanan. Menurut penelitian </w:t>
      </w:r>
      <w:r w:rsidRPr="00B24C5E">
        <w:rPr>
          <w:rFonts w:asciiTheme="minorHAnsi" w:hAnsiTheme="minorHAnsi" w:cstheme="minorHAnsi"/>
          <w:noProof/>
        </w:rPr>
        <w:fldChar w:fldCharType="begin" w:fldLock="1"/>
      </w:r>
      <w:r w:rsidRPr="00B24C5E">
        <w:rPr>
          <w:rFonts w:asciiTheme="minorHAnsi" w:hAnsiTheme="minorHAnsi" w:cstheme="minorHAnsi"/>
          <w:noProof/>
        </w:rPr>
        <w:instrText>ADDIN CSL_CITATION {"citationItems":[{"id":"ITEM-1","itemData":{"abstract":"… Video adalah sebuah perekaman penyimpanan dan pengelolaan gambar diam sehingga ia … Dari kesimpulan diatas didalam suatu video pembelajaran harus memiliki unsur audio … bukunya skill with people mengatakan bahwa bagaimana manusia belajar dalam kesehariannya …","author":[{"dropping-particle":"","family":"Maymunah","given":"Siti","non-dropping-particle":"","parse-names":false,"suffix":""},{"dropping-particle":"","family":"Watini","given":"Sri","non-dropping-particle":"","parse-names":false,"suffix":""}],"container-title":"Jurnal Pendidikan Tambusai","id":"ITEM-1","issue":"2","issued":{"date-parts":[["2021"]]},"page":"4120-4127","title":"Pemanfaatan Media Video Dalam Pembelajaran Anak Usia Dini Di Masa Pandemi Covid-19","type":"article-journal","volume":"5"},"uris":["http://www.mendeley.com/documents/?uuid=cffd1313-25d2-477a-87ec-a21169a72bde"]}],"mendeley":{"formattedCitation":"(Maymunah &amp; Watini, 2021)","plainTextFormattedCitation":"(Maymunah &amp; Watini, 2021)"},"properties":{"noteIndex":0},"schema":"https://github.com/citation-style-language/schema/raw/master/csl-citation.json"}</w:instrText>
      </w:r>
      <w:r w:rsidRPr="00B24C5E">
        <w:rPr>
          <w:rFonts w:asciiTheme="minorHAnsi" w:hAnsiTheme="minorHAnsi" w:cstheme="minorHAnsi"/>
          <w:noProof/>
        </w:rPr>
        <w:fldChar w:fldCharType="separate"/>
      </w:r>
      <w:r w:rsidRPr="00B24C5E">
        <w:rPr>
          <w:rFonts w:asciiTheme="minorHAnsi" w:hAnsiTheme="minorHAnsi" w:cstheme="minorHAnsi"/>
          <w:noProof/>
        </w:rPr>
        <w:t>(Maymunah &amp; Watini, 2021)</w:t>
      </w:r>
      <w:r w:rsidRPr="00B24C5E">
        <w:rPr>
          <w:rFonts w:asciiTheme="minorHAnsi" w:hAnsiTheme="minorHAnsi" w:cstheme="minorHAnsi"/>
          <w:noProof/>
        </w:rPr>
        <w:fldChar w:fldCharType="end"/>
      </w:r>
      <w:r w:rsidRPr="00B24C5E">
        <w:rPr>
          <w:rFonts w:asciiTheme="minorHAnsi" w:hAnsiTheme="minorHAnsi" w:cstheme="minorHAnsi"/>
          <w:noProof/>
        </w:rPr>
        <w:t>, media digital seperti video edukasi atau aplikasi pembelajaran dapat menjadi alat efektif untuk mengenalkan nilai-nilai moral kepada anak. Keluarga dengan tingkat pendidikan lebih tinggi sering memanfaatkan media ini sebagai sarana pendidikan secara terarah, seperti memilih konten berkualitas tinggi yang mengajarkan etika sopan santun. Pendekatan ini menunjukkan bahwa pemanfaatan teknologi secara tepat dapat mendukung pembentukan nilai-nilai positif dalam keluarga dengan memperkenalkan cerita digital atau video edukatif yang memuat pesan moral sebagai bentuk adaptasi terhadap era digital.</w:t>
      </w:r>
    </w:p>
    <w:p w14:paraId="1C3EC27B" w14:textId="5C7E918F" w:rsidR="00FC5BA1" w:rsidRDefault="00B24C5E" w:rsidP="00B24C5E">
      <w:pPr>
        <w:spacing w:after="0" w:line="240" w:lineRule="auto"/>
        <w:ind w:firstLine="567"/>
        <w:jc w:val="both"/>
        <w:rPr>
          <w:rFonts w:cstheme="minorHAnsi"/>
          <w:sz w:val="24"/>
          <w:szCs w:val="24"/>
        </w:rPr>
      </w:pPr>
      <w:r w:rsidRPr="00B24C5E">
        <w:rPr>
          <w:rFonts w:cstheme="minorHAnsi"/>
          <w:noProof/>
        </w:rPr>
        <w:t>Dengan demikian, hasil penelitian ini menegaskan bahwa faktor internal dan eksternal saling melengkapi dalam membentuk etika bertamu pada anak. Kombinasi pola asuh yang konsisten, hubungan emosional positif, dan lingkungan sosial yang mendukung menciptakan sinergi kuat untuk mempertahankan nilai-nilai budaya lokal di tengah tantangan modernisasi.</w:t>
      </w:r>
    </w:p>
    <w:p w14:paraId="77344976" w14:textId="77777777" w:rsidR="007321FD" w:rsidRPr="001E1CA4" w:rsidRDefault="007321FD" w:rsidP="007321FD">
      <w:pPr>
        <w:pStyle w:val="ListParagraph"/>
        <w:spacing w:after="0" w:line="240" w:lineRule="auto"/>
        <w:ind w:left="0"/>
        <w:rPr>
          <w:rFonts w:eastAsiaTheme="minorEastAsia" w:cstheme="minorHAnsi"/>
          <w:sz w:val="24"/>
          <w:szCs w:val="24"/>
        </w:rPr>
      </w:pPr>
    </w:p>
    <w:p w14:paraId="2BF3272F" w14:textId="77777777" w:rsidR="007321FD" w:rsidRPr="00DF46D8" w:rsidRDefault="007321FD" w:rsidP="007321FD">
      <w:pPr>
        <w:pStyle w:val="Heading1"/>
        <w:spacing w:before="0" w:line="240" w:lineRule="auto"/>
        <w:rPr>
          <w:rFonts w:asciiTheme="minorHAnsi" w:hAnsiTheme="minorHAnsi" w:cstheme="minorHAnsi"/>
          <w:color w:val="auto"/>
          <w:sz w:val="24"/>
          <w:szCs w:val="24"/>
        </w:rPr>
      </w:pPr>
      <w:r w:rsidRPr="00DF46D8">
        <w:rPr>
          <w:rFonts w:asciiTheme="minorHAnsi" w:hAnsiTheme="minorHAnsi" w:cstheme="minorHAnsi"/>
          <w:color w:val="auto"/>
          <w:sz w:val="24"/>
          <w:szCs w:val="24"/>
        </w:rPr>
        <w:t>SIMPULAN</w:t>
      </w:r>
    </w:p>
    <w:p w14:paraId="5A236172" w14:textId="77777777" w:rsidR="00B24C5E" w:rsidRPr="00B24C5E" w:rsidRDefault="00B24C5E" w:rsidP="00B24C5E">
      <w:pPr>
        <w:spacing w:after="0" w:line="240" w:lineRule="auto"/>
        <w:ind w:firstLine="567"/>
        <w:jc w:val="both"/>
        <w:rPr>
          <w:rFonts w:cstheme="minorHAnsi"/>
          <w:sz w:val="24"/>
          <w:szCs w:val="24"/>
        </w:rPr>
      </w:pPr>
      <w:r w:rsidRPr="00B24C5E">
        <w:rPr>
          <w:rFonts w:cstheme="minorHAnsi"/>
          <w:sz w:val="24"/>
          <w:szCs w:val="24"/>
        </w:rPr>
        <w:t xml:space="preserve">Pendidikan keluarga memiliki peran sentral dalam membentuk etika bertamu anak-anak di Dusun Sukorejo Desa Sukorame Kabupaten Lamongan. Sebagai pendidik utama, orang tua berkontribusi besar dalam menanamkan nilai-nilai sopan santun melalui keteladanan, komunikasi yang baik, dan kebiasaan yang ditanamkan dalam kehidupan sehari-hari. Orang tua dengan pendidikan rendah cenderung menggunakan pendekatan melalui contoh langsung, sementara mereka yang memiliki pendidikan lebih tinggi mengutamakan penjelasan logis untuk membantu anak memahami pentingnya etika bertamu. Kedua metode ini baik berbasis keteladanan maupun dialog sama-sama berperan signifikan dalam membentuk kebiasaan positif anak.  </w:t>
      </w:r>
    </w:p>
    <w:p w14:paraId="1A5E3579" w14:textId="77777777" w:rsidR="00B24C5E" w:rsidRPr="00B24C5E" w:rsidRDefault="00B24C5E" w:rsidP="00B24C5E">
      <w:pPr>
        <w:spacing w:after="0" w:line="240" w:lineRule="auto"/>
        <w:ind w:firstLine="567"/>
        <w:jc w:val="both"/>
        <w:rPr>
          <w:rFonts w:cstheme="minorHAnsi"/>
          <w:sz w:val="24"/>
          <w:szCs w:val="24"/>
        </w:rPr>
      </w:pPr>
      <w:r w:rsidRPr="00B24C5E">
        <w:rPr>
          <w:rFonts w:cstheme="minorHAnsi"/>
          <w:sz w:val="24"/>
          <w:szCs w:val="24"/>
        </w:rPr>
        <w:t xml:space="preserve">Penelitian ini menyoroti bahwa pendidikan keluarga merupakan elemen kunci dalam membangun karakter sosial anak, khususnya terkait nilai-nilai moral dan etika bertamu. Pola asuh yang demokratis, dengan kombinasi komunikasi terbuka dan keteladanan yang konsisten, terbukti lebih efektif dalam menanamkan nilai sopan santun. Ketidakkonsistenan antara perkataan dan tindakan orang tua dapat menghambat pemahaman anak terhadap nilai-nilai tersebut. Selain faktor internal, lingkungan sosial juga memainkan peranan penting. Interaksi dengan tetangga, teman sebaya, dan kerabat membantu memperkuat nilai-nilai yang diajarkan oleh keluarga. Budaya lokal yang menjunjung tinggi sopan santun, seperti menghormati tuan rumah dan memilih waktu bertamu yang tepat, turut menjadi pendukung dalam proses pembelajaran nilai-nilai ini.  Temuan ini memberikan kontribusi pada literatur pendidikan moral dan sosial, khususnya dalam konteks peran keluarga dan lingkungan sosial dalam pembentukan etika anak. Pembentukan karakter memerlukan sinergi antara pendidikan di rumah dan lingkungan yang kondusif agar nilai-nilai tersebut dapat terinternalisasi dengan baik.  </w:t>
      </w:r>
    </w:p>
    <w:p w14:paraId="2F3B7952" w14:textId="2B361B61" w:rsidR="004127D2" w:rsidRPr="00DF46D8" w:rsidRDefault="00B24C5E" w:rsidP="00B24C5E">
      <w:pPr>
        <w:spacing w:after="0" w:line="240" w:lineRule="auto"/>
        <w:ind w:firstLine="567"/>
        <w:jc w:val="both"/>
        <w:rPr>
          <w:rFonts w:cstheme="minorHAnsi"/>
          <w:sz w:val="24"/>
          <w:szCs w:val="24"/>
        </w:rPr>
      </w:pPr>
      <w:r w:rsidRPr="00B24C5E">
        <w:rPr>
          <w:rFonts w:cstheme="minorHAnsi"/>
          <w:sz w:val="24"/>
          <w:szCs w:val="24"/>
        </w:rPr>
        <w:t>Penelitian ini juga menghasilkan beberapa implikasi penting. Orang tua diharapkan konsisten dalam menerapkan pola asuh berbasis komunikasi, memberikan teladan, dan melibatkan anak dalam aktivitas keluarga yang memperkuat nilai-nilai etika bertamu. Pendidik di sekolah dapat mendukung upaya keluarga dengan mengintegrasikan nilai sopan santun ke dalam pembelajaran berbasis karakter, seperti diskusi atau simulasi. Pemerintah daerah juga diharapkan mengambil peran dalam mendukung program pelatihan orang tua tentang pengasuhan yang efektif dan melestarikan tradisi lokal melalui kegiatan sosial dan budaya yang melibatkan masyarakat.  Dengan kolaborasi antara keluarga, pendidik, dan pemerintah, anak-anak diharapkan mampu menjadi individu yang sopan, santun, dan memiliki kesadaran sosial dalam berinteraksi dengan masyarakat.</w:t>
      </w:r>
    </w:p>
    <w:p w14:paraId="2C71D6F8" w14:textId="77777777" w:rsidR="007321FD" w:rsidRPr="00DF46D8" w:rsidRDefault="007321FD" w:rsidP="007321FD">
      <w:pPr>
        <w:spacing w:after="0" w:line="240" w:lineRule="auto"/>
        <w:ind w:firstLine="360"/>
        <w:jc w:val="both"/>
        <w:rPr>
          <w:rFonts w:cstheme="minorHAnsi"/>
          <w:sz w:val="24"/>
          <w:szCs w:val="24"/>
        </w:rPr>
      </w:pPr>
    </w:p>
    <w:p w14:paraId="2650AC22" w14:textId="77777777" w:rsidR="007321FD" w:rsidRPr="00DF46D8" w:rsidRDefault="007321FD" w:rsidP="007321FD">
      <w:pPr>
        <w:spacing w:after="0" w:line="240" w:lineRule="auto"/>
        <w:rPr>
          <w:rFonts w:cstheme="minorHAnsi"/>
          <w:b/>
          <w:sz w:val="24"/>
          <w:szCs w:val="24"/>
        </w:rPr>
      </w:pPr>
      <w:r w:rsidRPr="00DF46D8">
        <w:rPr>
          <w:rFonts w:cstheme="minorHAnsi"/>
          <w:b/>
          <w:sz w:val="24"/>
          <w:szCs w:val="24"/>
        </w:rPr>
        <w:lastRenderedPageBreak/>
        <w:t>DAFTAR PUSTAKA</w:t>
      </w:r>
    </w:p>
    <w:p w14:paraId="61FEC8F8" w14:textId="77777777" w:rsidR="00B24C5E" w:rsidRPr="00B24C5E" w:rsidRDefault="00B24C5E" w:rsidP="00B24C5E">
      <w:pPr>
        <w:spacing w:after="0" w:line="240" w:lineRule="auto"/>
        <w:ind w:left="567" w:hanging="567"/>
        <w:jc w:val="both"/>
        <w:rPr>
          <w:sz w:val="24"/>
          <w:szCs w:val="24"/>
        </w:rPr>
      </w:pPr>
      <w:r w:rsidRPr="00B24C5E">
        <w:rPr>
          <w:sz w:val="24"/>
          <w:szCs w:val="24"/>
        </w:rPr>
        <w:t>Amalia, R., Abdi Alam, F., &amp; Muhammadiyah Barru, S. (2023). Peran Keluarga Dalam Membentuk Perilaku Anak. Jurnal Bimbingan Dan Konseling, 10(1), 1–13.</w:t>
      </w:r>
    </w:p>
    <w:p w14:paraId="0670B3E1" w14:textId="77777777" w:rsidR="00B24C5E" w:rsidRPr="00B24C5E" w:rsidRDefault="00B24C5E" w:rsidP="00B24C5E">
      <w:pPr>
        <w:spacing w:after="0" w:line="240" w:lineRule="auto"/>
        <w:ind w:left="567" w:hanging="567"/>
        <w:jc w:val="both"/>
        <w:rPr>
          <w:sz w:val="24"/>
          <w:szCs w:val="24"/>
        </w:rPr>
      </w:pPr>
      <w:r w:rsidRPr="00B24C5E">
        <w:rPr>
          <w:sz w:val="24"/>
          <w:szCs w:val="24"/>
        </w:rPr>
        <w:t>Ari Nopitadewi, K., Ayu Merna Eka Sari, N., &amp; Made Sudarma Adiputra, I. (2020). Dampak Penggunaan Gadget Dengan Interaksi Sosial Pada Anak Usia Sekolah Dasar. Jurnal Keperawatan Program Sarjana, STIkes Wira Medika Bali, 1–11.</w:t>
      </w:r>
    </w:p>
    <w:p w14:paraId="2CB173CA" w14:textId="77777777" w:rsidR="00B24C5E" w:rsidRPr="00B24C5E" w:rsidRDefault="00B24C5E" w:rsidP="00B24C5E">
      <w:pPr>
        <w:spacing w:after="0" w:line="240" w:lineRule="auto"/>
        <w:ind w:left="567" w:hanging="567"/>
        <w:jc w:val="both"/>
        <w:rPr>
          <w:sz w:val="24"/>
          <w:szCs w:val="24"/>
        </w:rPr>
      </w:pPr>
      <w:r w:rsidRPr="00B24C5E">
        <w:rPr>
          <w:sz w:val="24"/>
          <w:szCs w:val="24"/>
        </w:rPr>
        <w:t>Aslan, A. (2019). Peran Pola Asuh Orangtua di Era Digital. Jurnal Studia Insania, 7(1), 20. https://doi.org/10.18592/jsi.v7i1.2269</w:t>
      </w:r>
    </w:p>
    <w:p w14:paraId="2EB3D6F0" w14:textId="77777777" w:rsidR="00B24C5E" w:rsidRPr="00B24C5E" w:rsidRDefault="00B24C5E" w:rsidP="00B24C5E">
      <w:pPr>
        <w:spacing w:after="0" w:line="240" w:lineRule="auto"/>
        <w:ind w:left="567" w:hanging="567"/>
        <w:jc w:val="both"/>
        <w:rPr>
          <w:sz w:val="24"/>
          <w:szCs w:val="24"/>
        </w:rPr>
      </w:pPr>
      <w:r w:rsidRPr="00B24C5E">
        <w:rPr>
          <w:sz w:val="24"/>
          <w:szCs w:val="24"/>
        </w:rPr>
        <w:t>Chairilsyah, D. (2016). Mengajarkan Tata Cara Bertamu Kepada Anak Usia Dini (Untuk Guru Dan Orangtua). Educhild, 5 No. 2(2), 153–163.</w:t>
      </w:r>
    </w:p>
    <w:p w14:paraId="444984C3" w14:textId="77777777" w:rsidR="00B24C5E" w:rsidRPr="00B24C5E" w:rsidRDefault="00B24C5E" w:rsidP="00B24C5E">
      <w:pPr>
        <w:spacing w:after="0" w:line="240" w:lineRule="auto"/>
        <w:ind w:left="567" w:hanging="567"/>
        <w:jc w:val="both"/>
        <w:rPr>
          <w:sz w:val="24"/>
          <w:szCs w:val="24"/>
        </w:rPr>
      </w:pPr>
      <w:r w:rsidRPr="00B24C5E">
        <w:rPr>
          <w:sz w:val="24"/>
          <w:szCs w:val="24"/>
        </w:rPr>
        <w:t>Djau, S. (2023). Optimalisasi Pendidikan Keluarga Dalam Membangun Karakter Anak Didik Di RA Al-Khairat Tontalete Kecamatan Kema Kabupaten Minahasa Utara Sriyanti Djau. 03, 53–67.</w:t>
      </w:r>
    </w:p>
    <w:p w14:paraId="537702EE" w14:textId="77777777" w:rsidR="00B24C5E" w:rsidRPr="00B24C5E" w:rsidRDefault="00B24C5E" w:rsidP="00B24C5E">
      <w:pPr>
        <w:spacing w:after="0" w:line="240" w:lineRule="auto"/>
        <w:ind w:left="567" w:hanging="567"/>
        <w:jc w:val="both"/>
        <w:rPr>
          <w:sz w:val="24"/>
          <w:szCs w:val="24"/>
        </w:rPr>
      </w:pPr>
      <w:r w:rsidRPr="00B24C5E">
        <w:rPr>
          <w:sz w:val="24"/>
          <w:szCs w:val="24"/>
        </w:rPr>
        <w:t>Hanifah, R., &amp; Farida, N. A. (2023). Peran Keluarga dalam Mengoptimalkan Perkembangan Anak. Az-Zakiy: Journal of Islamic Studies, 1(01), 23–33. https://doi.org/10.35706/azzakiy.v1i01.9951</w:t>
      </w:r>
    </w:p>
    <w:p w14:paraId="17B8595A" w14:textId="77777777" w:rsidR="00B24C5E" w:rsidRPr="00B24C5E" w:rsidRDefault="00B24C5E" w:rsidP="00B24C5E">
      <w:pPr>
        <w:spacing w:after="0" w:line="240" w:lineRule="auto"/>
        <w:ind w:left="567" w:hanging="567"/>
        <w:jc w:val="both"/>
        <w:rPr>
          <w:sz w:val="24"/>
          <w:szCs w:val="24"/>
        </w:rPr>
      </w:pPr>
      <w:r w:rsidRPr="00B24C5E">
        <w:rPr>
          <w:sz w:val="24"/>
          <w:szCs w:val="24"/>
        </w:rPr>
        <w:t>Kustiyah, L. S. (2015). Pengaruh Dukungan Sosial Orang Tua Terhadap Easy Temperament Anak Usia Dini Di Kelurahan Pakintelan , Kecamatan Gunungpati ,.</w:t>
      </w:r>
    </w:p>
    <w:p w14:paraId="164892F6" w14:textId="77777777" w:rsidR="00B24C5E" w:rsidRPr="00B24C5E" w:rsidRDefault="00B24C5E" w:rsidP="00B24C5E">
      <w:pPr>
        <w:spacing w:after="0" w:line="240" w:lineRule="auto"/>
        <w:ind w:left="567" w:hanging="567"/>
        <w:jc w:val="both"/>
        <w:rPr>
          <w:sz w:val="24"/>
          <w:szCs w:val="24"/>
        </w:rPr>
      </w:pPr>
      <w:r w:rsidRPr="00B24C5E">
        <w:rPr>
          <w:sz w:val="24"/>
          <w:szCs w:val="24"/>
        </w:rPr>
        <w:t>Lubis, Z., Ariani, E., Segala, S. M., &amp; Wulan, W. (2023). Pendidikan Keluarga Sebagai Basis Pendidikan Anak. Pema (Jurnal Pendidikan Dan Pengabdian Kepada Masyarakat), 1(2), 92–106. https://doi.org/10.56832/pema.v1i2.98</w:t>
      </w:r>
    </w:p>
    <w:p w14:paraId="793AA2DB" w14:textId="77777777" w:rsidR="00B24C5E" w:rsidRPr="00B24C5E" w:rsidRDefault="00B24C5E" w:rsidP="00B24C5E">
      <w:pPr>
        <w:spacing w:after="0" w:line="240" w:lineRule="auto"/>
        <w:ind w:left="567" w:hanging="567"/>
        <w:jc w:val="both"/>
        <w:rPr>
          <w:sz w:val="24"/>
          <w:szCs w:val="24"/>
        </w:rPr>
      </w:pPr>
      <w:r w:rsidRPr="00B24C5E">
        <w:rPr>
          <w:sz w:val="24"/>
          <w:szCs w:val="24"/>
        </w:rPr>
        <w:t>Lusianty, M., R, M., &amp; Miranda, D. (2019). Peran Orangtua Dalam Menerapkan Perilaku Sopan Santun Pada Anak Usia 5- 6 Tahun Di Ketapang. Jurnal Pendidikan Dan Pembelajaran, 8(10), 1–10. https://jurnal.untan.ac.id/index.php/jpdpb/article/view/37369/75676583880</w:t>
      </w:r>
    </w:p>
    <w:p w14:paraId="5986B44D" w14:textId="77777777" w:rsidR="00B24C5E" w:rsidRPr="00B24C5E" w:rsidRDefault="00B24C5E" w:rsidP="00B24C5E">
      <w:pPr>
        <w:spacing w:after="0" w:line="240" w:lineRule="auto"/>
        <w:ind w:left="567" w:hanging="567"/>
        <w:jc w:val="both"/>
        <w:rPr>
          <w:sz w:val="24"/>
          <w:szCs w:val="24"/>
        </w:rPr>
      </w:pPr>
      <w:r w:rsidRPr="00B24C5E">
        <w:rPr>
          <w:sz w:val="24"/>
          <w:szCs w:val="24"/>
        </w:rPr>
        <w:t>Puspytasari, H. H. (2022). Peran Keluarga dalam Pendidikan Karakter bagi Anak. Jurnal Pendidikan Islam, 6(1), 1–10.</w:t>
      </w:r>
    </w:p>
    <w:p w14:paraId="1FBFDAD9" w14:textId="77777777" w:rsidR="00B24C5E" w:rsidRPr="00B24C5E" w:rsidRDefault="00B24C5E" w:rsidP="00B24C5E">
      <w:pPr>
        <w:spacing w:after="0" w:line="240" w:lineRule="auto"/>
        <w:ind w:left="567" w:hanging="567"/>
        <w:jc w:val="both"/>
        <w:rPr>
          <w:sz w:val="24"/>
          <w:szCs w:val="24"/>
        </w:rPr>
      </w:pPr>
      <w:r w:rsidRPr="00B24C5E">
        <w:rPr>
          <w:sz w:val="24"/>
          <w:szCs w:val="24"/>
        </w:rPr>
        <w:t>Putra, M., &amp; Yamani, Z. (2023). Problematika Sosial Dalam Bertamu Perspektif Adat Jawa. Al Mabhats : Jurnal Penelitian Sosial Agama, 8(1), 55–74. https://doi.org/10.47766/almabhats.v8i1.1641</w:t>
      </w:r>
    </w:p>
    <w:p w14:paraId="1E3B6763" w14:textId="77777777" w:rsidR="00B24C5E" w:rsidRPr="00B24C5E" w:rsidRDefault="00B24C5E" w:rsidP="00B24C5E">
      <w:pPr>
        <w:spacing w:after="0" w:line="240" w:lineRule="auto"/>
        <w:ind w:left="567" w:hanging="567"/>
        <w:jc w:val="both"/>
        <w:rPr>
          <w:sz w:val="24"/>
          <w:szCs w:val="24"/>
        </w:rPr>
      </w:pPr>
      <w:r w:rsidRPr="00B24C5E">
        <w:rPr>
          <w:sz w:val="24"/>
          <w:szCs w:val="24"/>
        </w:rPr>
        <w:t>Rahman, A., Munandar, S. A., Fitriani, A., Karlina, Y., &amp; Yumriani. (2022). Pengertian Pendidikan, Ilmu Pendidikan dan Unsur-Unsur Pendidikan. Al Urwatul Wutsqa: Kajian Pendidikan Islam, 2(1), 1–8.</w:t>
      </w:r>
    </w:p>
    <w:p w14:paraId="67FA0F6A" w14:textId="77777777" w:rsidR="00B24C5E" w:rsidRPr="00B24C5E" w:rsidRDefault="00B24C5E" w:rsidP="00B24C5E">
      <w:pPr>
        <w:spacing w:after="0" w:line="240" w:lineRule="auto"/>
        <w:ind w:left="567" w:hanging="567"/>
        <w:jc w:val="both"/>
        <w:rPr>
          <w:sz w:val="24"/>
          <w:szCs w:val="24"/>
        </w:rPr>
      </w:pPr>
      <w:r w:rsidRPr="00B24C5E">
        <w:rPr>
          <w:sz w:val="24"/>
          <w:szCs w:val="24"/>
        </w:rPr>
        <w:t>Rustina. (2020). KELUARGA DALAM KAJIAN SOSIOLOGI Rustina. Jurnal Tatsqif, 1, 35–46.</w:t>
      </w:r>
    </w:p>
    <w:p w14:paraId="7F2E3629" w14:textId="77777777" w:rsidR="00B24C5E" w:rsidRPr="00B24C5E" w:rsidRDefault="00B24C5E" w:rsidP="00B24C5E">
      <w:pPr>
        <w:spacing w:after="0" w:line="240" w:lineRule="auto"/>
        <w:ind w:left="567" w:hanging="567"/>
        <w:jc w:val="both"/>
        <w:rPr>
          <w:sz w:val="24"/>
          <w:szCs w:val="24"/>
        </w:rPr>
      </w:pPr>
      <w:r w:rsidRPr="00B24C5E">
        <w:rPr>
          <w:sz w:val="24"/>
          <w:szCs w:val="24"/>
        </w:rPr>
        <w:t>Soesanto, V. D. (2022). (2022). Analisis Kesulitan Orang Tua Mendampingi Anak Dalam Mengikuti Pembelajaran Daring Panca Lumbantobing 1 Naeklan Simbolon 2 Try Wahyu Purnomo 3. 119–127.</w:t>
      </w:r>
    </w:p>
    <w:p w14:paraId="2AE0CF3D" w14:textId="77777777" w:rsidR="00B24C5E" w:rsidRPr="00B24C5E" w:rsidRDefault="00B24C5E" w:rsidP="00B24C5E">
      <w:pPr>
        <w:spacing w:after="0" w:line="240" w:lineRule="auto"/>
        <w:ind w:left="567" w:hanging="567"/>
        <w:jc w:val="both"/>
        <w:rPr>
          <w:sz w:val="24"/>
          <w:szCs w:val="24"/>
        </w:rPr>
      </w:pPr>
      <w:r w:rsidRPr="00B24C5E">
        <w:rPr>
          <w:sz w:val="24"/>
          <w:szCs w:val="24"/>
        </w:rPr>
        <w:t>Utami, D. T. (2018). Pengaruh Lingkungan Teman Sebaya Terhadap Perilaku Sosial Anak Usia 5-6 Tahun. Generasi Emas, 1(1), 39–50. https://doi.org/10.25299/ge.2018.vol1(1).2258</w:t>
      </w:r>
    </w:p>
    <w:p w14:paraId="3B684B3B" w14:textId="0D7B12E2" w:rsidR="004646A6" w:rsidRPr="004646A6" w:rsidRDefault="00B24C5E" w:rsidP="00B24C5E">
      <w:pPr>
        <w:spacing w:after="0" w:line="240" w:lineRule="auto"/>
        <w:ind w:left="567" w:hanging="567"/>
        <w:jc w:val="both"/>
        <w:rPr>
          <w:sz w:val="24"/>
          <w:szCs w:val="24"/>
        </w:rPr>
      </w:pPr>
      <w:r w:rsidRPr="00B24C5E">
        <w:rPr>
          <w:sz w:val="24"/>
          <w:szCs w:val="24"/>
        </w:rPr>
        <w:t>Yanuardianto, E. (2019). Teori Kognitif Sosial Albert Bandura (Studi Kritis Dalam Menjawab Problem Pembelajaran di Mi). Auladuna : Jurnal Prodi Pendidikan Guru Madrasah Ibtidaiyah, 1(2), 94–111. https://doi.org/10.36835/au.v1i2.235</w:t>
      </w:r>
    </w:p>
    <w:p w14:paraId="2A6BB342" w14:textId="77777777" w:rsidR="00E56874" w:rsidRPr="007321FD" w:rsidRDefault="00E56874" w:rsidP="007321FD"/>
    <w:sectPr w:rsidR="00E56874" w:rsidRPr="007321FD" w:rsidSect="004B10E2">
      <w:headerReference w:type="default" r:id="rId10"/>
      <w:footerReference w:type="default" r:id="rId11"/>
      <w:headerReference w:type="first" r:id="rId12"/>
      <w:footerReference w:type="first" r:id="rId13"/>
      <w:type w:val="continuous"/>
      <w:pgSz w:w="11906" w:h="16838" w:code="9"/>
      <w:pgMar w:top="720" w:right="720" w:bottom="720" w:left="720" w:header="709" w:footer="709" w:gutter="0"/>
      <w:cols w:space="38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9DCE1C" w14:textId="77777777" w:rsidR="001C3CA9" w:rsidRDefault="001C3CA9" w:rsidP="00D54C0C">
      <w:pPr>
        <w:spacing w:after="0" w:line="240" w:lineRule="auto"/>
      </w:pPr>
      <w:r>
        <w:separator/>
      </w:r>
    </w:p>
  </w:endnote>
  <w:endnote w:type="continuationSeparator" w:id="0">
    <w:p w14:paraId="4F6A57BA" w14:textId="77777777" w:rsidR="001C3CA9" w:rsidRDefault="001C3CA9" w:rsidP="00D54C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0"/>
        <w:szCs w:val="20"/>
      </w:rPr>
      <w:id w:val="-1409382559"/>
      <w:docPartObj>
        <w:docPartGallery w:val="Page Numbers (Bottom of Page)"/>
        <w:docPartUnique/>
      </w:docPartObj>
    </w:sdtPr>
    <w:sdtEndPr>
      <w:rPr>
        <w:sz w:val="24"/>
        <w:szCs w:val="24"/>
      </w:rPr>
    </w:sdtEndPr>
    <w:sdtContent>
      <w:p w14:paraId="59867AE0" w14:textId="77777777" w:rsidR="00F35BF0" w:rsidRPr="00286DF8" w:rsidRDefault="00F35BF0" w:rsidP="00FC4891">
        <w:pPr>
          <w:pStyle w:val="Footer"/>
          <w:jc w:val="right"/>
          <w:rPr>
            <w:sz w:val="24"/>
            <w:szCs w:val="24"/>
          </w:rPr>
        </w:pPr>
        <w:r w:rsidRPr="00286DF8">
          <w:rPr>
            <w:sz w:val="24"/>
            <w:szCs w:val="24"/>
          </w:rPr>
          <w:fldChar w:fldCharType="begin"/>
        </w:r>
        <w:r w:rsidRPr="00286DF8">
          <w:rPr>
            <w:sz w:val="24"/>
            <w:szCs w:val="24"/>
          </w:rPr>
          <w:instrText xml:space="preserve"> PAGE   \* MERGEFORMAT </w:instrText>
        </w:r>
        <w:r w:rsidRPr="00286DF8">
          <w:rPr>
            <w:sz w:val="24"/>
            <w:szCs w:val="24"/>
          </w:rPr>
          <w:fldChar w:fldCharType="separate"/>
        </w:r>
        <w:r w:rsidR="005B2707">
          <w:rPr>
            <w:noProof/>
            <w:sz w:val="24"/>
            <w:szCs w:val="24"/>
          </w:rPr>
          <w:t>7</w:t>
        </w:r>
        <w:r w:rsidRPr="00286DF8">
          <w:rPr>
            <w:sz w:val="24"/>
            <w:szCs w:val="24"/>
          </w:rPr>
          <w:fldChar w:fldCharType="end"/>
        </w:r>
      </w:p>
    </w:sdtContent>
  </w:sdt>
  <w:p w14:paraId="1724BEF1" w14:textId="482406E8" w:rsidR="00F35BF0" w:rsidRDefault="00995676" w:rsidP="00301F68">
    <w:pPr>
      <w:spacing w:after="0" w:line="240" w:lineRule="auto"/>
    </w:pPr>
    <w:r w:rsidRPr="00995676">
      <w:rPr>
        <w:rFonts w:cstheme="minorHAnsi"/>
        <w:bCs/>
        <w:i/>
        <w:iCs/>
        <w:sz w:val="20"/>
        <w:szCs w:val="20"/>
      </w:rPr>
      <w:t>Peran Pendidikan Keluarga terhadap Etika Bertamu Anak di Dusun Sukorejo Desa Sukorame Kabupaten Lamongan</w:t>
    </w:r>
  </w:p>
  <w:p w14:paraId="3C36AC85" w14:textId="77777777" w:rsidR="00F35BF0" w:rsidRDefault="00F35BF0"/>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57897547"/>
      <w:docPartObj>
        <w:docPartGallery w:val="Page Numbers (Bottom of Page)"/>
        <w:docPartUnique/>
      </w:docPartObj>
    </w:sdtPr>
    <w:sdtEndPr>
      <w:rPr>
        <w:sz w:val="24"/>
        <w:szCs w:val="24"/>
      </w:rPr>
    </w:sdtEndPr>
    <w:sdtContent>
      <w:p w14:paraId="58E587C5" w14:textId="77777777" w:rsidR="00F35BF0" w:rsidRPr="00286DF8" w:rsidRDefault="00F35BF0" w:rsidP="00FC4891">
        <w:pPr>
          <w:pStyle w:val="Footer"/>
          <w:jc w:val="right"/>
          <w:rPr>
            <w:sz w:val="24"/>
            <w:szCs w:val="24"/>
          </w:rPr>
        </w:pPr>
        <w:r w:rsidRPr="00286DF8">
          <w:rPr>
            <w:sz w:val="24"/>
            <w:szCs w:val="24"/>
          </w:rPr>
          <w:fldChar w:fldCharType="begin"/>
        </w:r>
        <w:r w:rsidRPr="00286DF8">
          <w:rPr>
            <w:sz w:val="24"/>
            <w:szCs w:val="24"/>
          </w:rPr>
          <w:instrText xml:space="preserve"> PAGE   \* MERGEFORMAT </w:instrText>
        </w:r>
        <w:r w:rsidRPr="00286DF8">
          <w:rPr>
            <w:sz w:val="24"/>
            <w:szCs w:val="24"/>
          </w:rPr>
          <w:fldChar w:fldCharType="separate"/>
        </w:r>
        <w:r>
          <w:rPr>
            <w:noProof/>
            <w:sz w:val="24"/>
            <w:szCs w:val="24"/>
          </w:rPr>
          <w:t>1</w:t>
        </w:r>
        <w:r w:rsidRPr="00286DF8">
          <w:rPr>
            <w:sz w:val="24"/>
            <w:szCs w:val="24"/>
          </w:rPr>
          <w:fldChar w:fldCharType="end"/>
        </w:r>
      </w:p>
    </w:sdtContent>
  </w:sdt>
  <w:p w14:paraId="7896762B" w14:textId="77777777" w:rsidR="00F35BF0" w:rsidRPr="00286DF8" w:rsidRDefault="00F35BF0" w:rsidP="00286DF8">
    <w:pPr>
      <w:spacing w:after="0" w:line="240" w:lineRule="auto"/>
      <w:ind w:right="57"/>
      <w:contextualSpacing/>
      <w:jc w:val="both"/>
      <w:rPr>
        <w:rFonts w:ascii="Times New Roman" w:hAnsi="Times New Roman"/>
        <w:bCs/>
        <w:i/>
        <w:iCs/>
        <w:sz w:val="20"/>
        <w:szCs w:val="20"/>
      </w:rPr>
    </w:pPr>
    <w:r w:rsidRPr="00286DF8">
      <w:rPr>
        <w:rFonts w:ascii="Times New Roman" w:hAnsi="Times New Roman"/>
        <w:bCs/>
        <w:i/>
        <w:iCs/>
        <w:sz w:val="20"/>
        <w:szCs w:val="20"/>
      </w:rPr>
      <w:t xml:space="preserve">Judul Artikel (TNR </w:t>
    </w:r>
    <w:r>
      <w:rPr>
        <w:rFonts w:ascii="Times New Roman" w:hAnsi="Times New Roman"/>
        <w:bCs/>
        <w:i/>
        <w:iCs/>
        <w:sz w:val="20"/>
        <w:szCs w:val="20"/>
        <w:lang w:val="en-US"/>
      </w:rPr>
      <w:t>10</w:t>
    </w:r>
    <w:r w:rsidRPr="00286DF8">
      <w:rPr>
        <w:rFonts w:ascii="Times New Roman" w:hAnsi="Times New Roman"/>
        <w:bCs/>
        <w:i/>
        <w:iCs/>
        <w:sz w:val="20"/>
        <w:szCs w:val="20"/>
      </w:rPr>
      <w:t>)</w:t>
    </w:r>
  </w:p>
  <w:p w14:paraId="3F403526" w14:textId="77777777" w:rsidR="00F35BF0" w:rsidRDefault="00F35BF0">
    <w:pPr>
      <w:pStyle w:val="Footer"/>
    </w:pPr>
  </w:p>
  <w:p w14:paraId="19BE4AAD" w14:textId="77777777" w:rsidR="00F35BF0" w:rsidRDefault="00F35BF0"/>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B783B6" w14:textId="77777777" w:rsidR="001C3CA9" w:rsidRDefault="001C3CA9" w:rsidP="00D54C0C">
      <w:pPr>
        <w:spacing w:after="0" w:line="240" w:lineRule="auto"/>
      </w:pPr>
      <w:r>
        <w:separator/>
      </w:r>
    </w:p>
  </w:footnote>
  <w:footnote w:type="continuationSeparator" w:id="0">
    <w:p w14:paraId="76225905" w14:textId="77777777" w:rsidR="001C3CA9" w:rsidRDefault="001C3CA9" w:rsidP="00D54C0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C2F6DC" w14:textId="33C33D27" w:rsidR="00F35BF0" w:rsidRPr="00ED2A46" w:rsidRDefault="00F35BF0" w:rsidP="00ED2A46">
    <w:pPr>
      <w:pStyle w:val="Header"/>
      <w:pBdr>
        <w:bottom w:val="single" w:sz="18" w:space="1" w:color="auto"/>
      </w:pBdr>
      <w:rPr>
        <w:i/>
        <w:sz w:val="20"/>
        <w:szCs w:val="20"/>
        <w:lang w:val="es-ES"/>
      </w:rPr>
    </w:pPr>
    <w:r w:rsidRPr="00ED2A46">
      <w:rPr>
        <w:i/>
        <w:sz w:val="20"/>
        <w:szCs w:val="20"/>
        <w:lang w:val="es-ES"/>
      </w:rPr>
      <w:t>J</w:t>
    </w:r>
    <w:r>
      <w:rPr>
        <w:i/>
        <w:sz w:val="20"/>
        <w:szCs w:val="20"/>
        <w:lang w:val="es-ES"/>
      </w:rPr>
      <w:t>PNM</w:t>
    </w:r>
    <w:r w:rsidRPr="00ED2A46">
      <w:rPr>
        <w:i/>
        <w:sz w:val="20"/>
        <w:szCs w:val="20"/>
        <w:lang w:val="es-ES"/>
      </w:rPr>
      <w:t xml:space="preserve"> (Jurnal </w:t>
    </w:r>
    <w:r>
      <w:rPr>
        <w:i/>
        <w:sz w:val="20"/>
        <w:szCs w:val="20"/>
        <w:lang w:val="es-ES"/>
      </w:rPr>
      <w:t>Pustaka Nusantara Multidisplin</w:t>
    </w:r>
    <w:r w:rsidRPr="00ED2A46">
      <w:rPr>
        <w:i/>
        <w:sz w:val="20"/>
        <w:szCs w:val="20"/>
        <w:lang w:val="es-ES"/>
      </w:rPr>
      <w:t xml:space="preserve">) Vol.3 No.2, Oktober 2018                         </w:t>
    </w:r>
    <w:r>
      <w:rPr>
        <w:i/>
        <w:sz w:val="20"/>
        <w:szCs w:val="20"/>
        <w:lang w:val="es-ES"/>
      </w:rPr>
      <w:tab/>
    </w:r>
    <w:r w:rsidRPr="00ED2A46">
      <w:rPr>
        <w:i/>
        <w:sz w:val="20"/>
        <w:szCs w:val="20"/>
        <w:lang w:val="es-ES"/>
      </w:rPr>
      <w:t>p-ISSN 2541-688X e-ISSN 2541-6243</w:t>
    </w:r>
  </w:p>
  <w:p w14:paraId="2C850A99" w14:textId="77777777" w:rsidR="00F35BF0" w:rsidRPr="00185CBD" w:rsidRDefault="00F35BF0" w:rsidP="00286DF8">
    <w:pPr>
      <w:pStyle w:val="Header"/>
      <w:rPr>
        <w:lang w:val="es-ES"/>
      </w:rPr>
    </w:pPr>
  </w:p>
  <w:p w14:paraId="276747FC" w14:textId="77777777" w:rsidR="00F35BF0" w:rsidRDefault="00F35BF0"/>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BB3B8B" w14:textId="77777777" w:rsidR="00F35BF0" w:rsidRDefault="00F35BF0" w:rsidP="00286DF8">
    <w:pPr>
      <w:pStyle w:val="Header"/>
      <w:pBdr>
        <w:bottom w:val="single" w:sz="18" w:space="1" w:color="auto"/>
      </w:pBdr>
      <w:tabs>
        <w:tab w:val="left" w:pos="6435"/>
      </w:tabs>
      <w:rPr>
        <w:rFonts w:ascii="Times New Roman" w:hAnsi="Times New Roman"/>
        <w:i/>
        <w:sz w:val="20"/>
        <w:szCs w:val="20"/>
        <w:lang w:val="es-ES"/>
      </w:rPr>
    </w:pPr>
    <w:r>
      <w:rPr>
        <w:rFonts w:ascii="Times New Roman" w:hAnsi="Times New Roman"/>
        <w:i/>
        <w:sz w:val="20"/>
        <w:szCs w:val="20"/>
        <w:lang w:val="es-ES"/>
      </w:rPr>
      <w:t>Jurnal Ilmiah Universitas Batanghari Jambi Vol.19 No.1 Tahun 2018</w:t>
    </w:r>
    <w:r>
      <w:rPr>
        <w:rFonts w:ascii="Times New Roman" w:hAnsi="Times New Roman"/>
        <w:i/>
        <w:sz w:val="20"/>
        <w:szCs w:val="20"/>
        <w:lang w:val="es-ES"/>
      </w:rPr>
      <w:tab/>
    </w:r>
  </w:p>
  <w:p w14:paraId="51E81A56" w14:textId="77777777" w:rsidR="00F35BF0" w:rsidRPr="00185CBD" w:rsidRDefault="00F35BF0" w:rsidP="00185CBD">
    <w:pPr>
      <w:pStyle w:val="Header"/>
      <w:rPr>
        <w:lang w:val="es-ES"/>
      </w:rPr>
    </w:pPr>
  </w:p>
  <w:p w14:paraId="2C9388CB" w14:textId="77777777" w:rsidR="00F35BF0" w:rsidRDefault="00F35BF0"/>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AE3C8A"/>
    <w:multiLevelType w:val="multilevel"/>
    <w:tmpl w:val="02FCC8CA"/>
    <w:lvl w:ilvl="0">
      <w:start w:val="1"/>
      <w:numFmt w:val="decimal"/>
      <w:lvlText w:val="%1."/>
      <w:lvlJc w:val="left"/>
      <w:pPr>
        <w:ind w:left="720" w:hanging="360"/>
      </w:pPr>
      <w:rPr>
        <w:sz w:val="20"/>
        <w:szCs w:val="20"/>
      </w:rPr>
    </w:lvl>
    <w:lvl w:ilvl="1">
      <w:start w:val="1"/>
      <w:numFmt w:val="decimal"/>
      <w:isLgl/>
      <w:lvlText w:val="%1.%2."/>
      <w:lvlJc w:val="left"/>
      <w:pPr>
        <w:ind w:left="720" w:hanging="360"/>
      </w:pPr>
      <w:rPr>
        <w:rFonts w:hint="default"/>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
    <w:nsid w:val="0C46155F"/>
    <w:multiLevelType w:val="hybridMultilevel"/>
    <w:tmpl w:val="35EC095C"/>
    <w:lvl w:ilvl="0" w:tplc="3544DA6C">
      <w:start w:val="4"/>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C572A43"/>
    <w:multiLevelType w:val="hybridMultilevel"/>
    <w:tmpl w:val="C3C862A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12452661"/>
    <w:multiLevelType w:val="hybridMultilevel"/>
    <w:tmpl w:val="3A789A6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165F5FF5"/>
    <w:multiLevelType w:val="hybridMultilevel"/>
    <w:tmpl w:val="B02AD2FE"/>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19480C31"/>
    <w:multiLevelType w:val="hybridMultilevel"/>
    <w:tmpl w:val="42645C0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1E4D2C39"/>
    <w:multiLevelType w:val="hybridMultilevel"/>
    <w:tmpl w:val="28582108"/>
    <w:lvl w:ilvl="0" w:tplc="F2DEDB86">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1FCB6F79"/>
    <w:multiLevelType w:val="hybridMultilevel"/>
    <w:tmpl w:val="1C543510"/>
    <w:lvl w:ilvl="0" w:tplc="B1B4E260">
      <w:start w:val="1"/>
      <w:numFmt w:val="lowerLetter"/>
      <w:lvlText w:val="%1."/>
      <w:lvlJc w:val="left"/>
      <w:pPr>
        <w:ind w:left="1316" w:hanging="720"/>
      </w:pPr>
      <w:rPr>
        <w:rFonts w:hint="default"/>
      </w:rPr>
    </w:lvl>
    <w:lvl w:ilvl="1" w:tplc="04090019" w:tentative="1">
      <w:start w:val="1"/>
      <w:numFmt w:val="lowerLetter"/>
      <w:lvlText w:val="%2."/>
      <w:lvlJc w:val="left"/>
      <w:pPr>
        <w:ind w:left="1676" w:hanging="360"/>
      </w:pPr>
    </w:lvl>
    <w:lvl w:ilvl="2" w:tplc="0409001B" w:tentative="1">
      <w:start w:val="1"/>
      <w:numFmt w:val="lowerRoman"/>
      <w:lvlText w:val="%3."/>
      <w:lvlJc w:val="right"/>
      <w:pPr>
        <w:ind w:left="2396" w:hanging="180"/>
      </w:pPr>
    </w:lvl>
    <w:lvl w:ilvl="3" w:tplc="0409000F" w:tentative="1">
      <w:start w:val="1"/>
      <w:numFmt w:val="decimal"/>
      <w:lvlText w:val="%4."/>
      <w:lvlJc w:val="left"/>
      <w:pPr>
        <w:ind w:left="3116" w:hanging="360"/>
      </w:pPr>
    </w:lvl>
    <w:lvl w:ilvl="4" w:tplc="04090019" w:tentative="1">
      <w:start w:val="1"/>
      <w:numFmt w:val="lowerLetter"/>
      <w:lvlText w:val="%5."/>
      <w:lvlJc w:val="left"/>
      <w:pPr>
        <w:ind w:left="3836" w:hanging="360"/>
      </w:pPr>
    </w:lvl>
    <w:lvl w:ilvl="5" w:tplc="0409001B" w:tentative="1">
      <w:start w:val="1"/>
      <w:numFmt w:val="lowerRoman"/>
      <w:lvlText w:val="%6."/>
      <w:lvlJc w:val="right"/>
      <w:pPr>
        <w:ind w:left="4556" w:hanging="180"/>
      </w:pPr>
    </w:lvl>
    <w:lvl w:ilvl="6" w:tplc="0409000F" w:tentative="1">
      <w:start w:val="1"/>
      <w:numFmt w:val="decimal"/>
      <w:lvlText w:val="%7."/>
      <w:lvlJc w:val="left"/>
      <w:pPr>
        <w:ind w:left="5276" w:hanging="360"/>
      </w:pPr>
    </w:lvl>
    <w:lvl w:ilvl="7" w:tplc="04090019" w:tentative="1">
      <w:start w:val="1"/>
      <w:numFmt w:val="lowerLetter"/>
      <w:lvlText w:val="%8."/>
      <w:lvlJc w:val="left"/>
      <w:pPr>
        <w:ind w:left="5996" w:hanging="360"/>
      </w:pPr>
    </w:lvl>
    <w:lvl w:ilvl="8" w:tplc="0409001B" w:tentative="1">
      <w:start w:val="1"/>
      <w:numFmt w:val="lowerRoman"/>
      <w:lvlText w:val="%9."/>
      <w:lvlJc w:val="right"/>
      <w:pPr>
        <w:ind w:left="6716" w:hanging="180"/>
      </w:pPr>
    </w:lvl>
  </w:abstractNum>
  <w:abstractNum w:abstractNumId="8">
    <w:nsid w:val="24837713"/>
    <w:multiLevelType w:val="hybridMultilevel"/>
    <w:tmpl w:val="D99CE13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4C83D3E"/>
    <w:multiLevelType w:val="hybridMultilevel"/>
    <w:tmpl w:val="502C058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D7E774C"/>
    <w:multiLevelType w:val="hybridMultilevel"/>
    <w:tmpl w:val="67C086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FDD762E"/>
    <w:multiLevelType w:val="hybridMultilevel"/>
    <w:tmpl w:val="31AE56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FEA5B9F"/>
    <w:multiLevelType w:val="hybridMultilevel"/>
    <w:tmpl w:val="AB36E690"/>
    <w:lvl w:ilvl="0" w:tplc="A5B230E8">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3">
    <w:nsid w:val="31500B28"/>
    <w:multiLevelType w:val="hybridMultilevel"/>
    <w:tmpl w:val="67AC8EC6"/>
    <w:lvl w:ilvl="0" w:tplc="21C86AF2">
      <w:start w:val="1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39648A0"/>
    <w:multiLevelType w:val="hybridMultilevel"/>
    <w:tmpl w:val="F10CD84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nsid w:val="371275D9"/>
    <w:multiLevelType w:val="hybridMultilevel"/>
    <w:tmpl w:val="4C2CC602"/>
    <w:lvl w:ilvl="0" w:tplc="04210005">
      <w:start w:val="1"/>
      <w:numFmt w:val="bullet"/>
      <w:lvlText w:val=""/>
      <w:lvlJc w:val="left"/>
      <w:pPr>
        <w:ind w:left="1004" w:hanging="360"/>
      </w:pPr>
      <w:rPr>
        <w:rFonts w:ascii="Wingdings" w:hAnsi="Wingdings" w:hint="default"/>
      </w:rPr>
    </w:lvl>
    <w:lvl w:ilvl="1" w:tplc="04210003" w:tentative="1">
      <w:start w:val="1"/>
      <w:numFmt w:val="bullet"/>
      <w:lvlText w:val="o"/>
      <w:lvlJc w:val="left"/>
      <w:pPr>
        <w:ind w:left="1724" w:hanging="360"/>
      </w:pPr>
      <w:rPr>
        <w:rFonts w:ascii="Courier New" w:hAnsi="Courier New" w:cs="Courier New" w:hint="default"/>
      </w:rPr>
    </w:lvl>
    <w:lvl w:ilvl="2" w:tplc="04210005" w:tentative="1">
      <w:start w:val="1"/>
      <w:numFmt w:val="bullet"/>
      <w:lvlText w:val=""/>
      <w:lvlJc w:val="left"/>
      <w:pPr>
        <w:ind w:left="2444" w:hanging="360"/>
      </w:pPr>
      <w:rPr>
        <w:rFonts w:ascii="Wingdings" w:hAnsi="Wingdings" w:hint="default"/>
      </w:rPr>
    </w:lvl>
    <w:lvl w:ilvl="3" w:tplc="04210001" w:tentative="1">
      <w:start w:val="1"/>
      <w:numFmt w:val="bullet"/>
      <w:lvlText w:val=""/>
      <w:lvlJc w:val="left"/>
      <w:pPr>
        <w:ind w:left="3164" w:hanging="360"/>
      </w:pPr>
      <w:rPr>
        <w:rFonts w:ascii="Symbol" w:hAnsi="Symbol" w:hint="default"/>
      </w:rPr>
    </w:lvl>
    <w:lvl w:ilvl="4" w:tplc="04210003" w:tentative="1">
      <w:start w:val="1"/>
      <w:numFmt w:val="bullet"/>
      <w:lvlText w:val="o"/>
      <w:lvlJc w:val="left"/>
      <w:pPr>
        <w:ind w:left="3884" w:hanging="360"/>
      </w:pPr>
      <w:rPr>
        <w:rFonts w:ascii="Courier New" w:hAnsi="Courier New" w:cs="Courier New" w:hint="default"/>
      </w:rPr>
    </w:lvl>
    <w:lvl w:ilvl="5" w:tplc="04210005" w:tentative="1">
      <w:start w:val="1"/>
      <w:numFmt w:val="bullet"/>
      <w:lvlText w:val=""/>
      <w:lvlJc w:val="left"/>
      <w:pPr>
        <w:ind w:left="4604" w:hanging="360"/>
      </w:pPr>
      <w:rPr>
        <w:rFonts w:ascii="Wingdings" w:hAnsi="Wingdings" w:hint="default"/>
      </w:rPr>
    </w:lvl>
    <w:lvl w:ilvl="6" w:tplc="04210001" w:tentative="1">
      <w:start w:val="1"/>
      <w:numFmt w:val="bullet"/>
      <w:lvlText w:val=""/>
      <w:lvlJc w:val="left"/>
      <w:pPr>
        <w:ind w:left="5324" w:hanging="360"/>
      </w:pPr>
      <w:rPr>
        <w:rFonts w:ascii="Symbol" w:hAnsi="Symbol" w:hint="default"/>
      </w:rPr>
    </w:lvl>
    <w:lvl w:ilvl="7" w:tplc="04210003" w:tentative="1">
      <w:start w:val="1"/>
      <w:numFmt w:val="bullet"/>
      <w:lvlText w:val="o"/>
      <w:lvlJc w:val="left"/>
      <w:pPr>
        <w:ind w:left="6044" w:hanging="360"/>
      </w:pPr>
      <w:rPr>
        <w:rFonts w:ascii="Courier New" w:hAnsi="Courier New" w:cs="Courier New" w:hint="default"/>
      </w:rPr>
    </w:lvl>
    <w:lvl w:ilvl="8" w:tplc="04210005" w:tentative="1">
      <w:start w:val="1"/>
      <w:numFmt w:val="bullet"/>
      <w:lvlText w:val=""/>
      <w:lvlJc w:val="left"/>
      <w:pPr>
        <w:ind w:left="6764" w:hanging="360"/>
      </w:pPr>
      <w:rPr>
        <w:rFonts w:ascii="Wingdings" w:hAnsi="Wingdings" w:hint="default"/>
      </w:rPr>
    </w:lvl>
  </w:abstractNum>
  <w:abstractNum w:abstractNumId="16">
    <w:nsid w:val="3CD458BB"/>
    <w:multiLevelType w:val="hybridMultilevel"/>
    <w:tmpl w:val="0860B72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04010BE"/>
    <w:multiLevelType w:val="hybridMultilevel"/>
    <w:tmpl w:val="100E4A7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16A4D57"/>
    <w:multiLevelType w:val="hybridMultilevel"/>
    <w:tmpl w:val="BBB236C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2993198"/>
    <w:multiLevelType w:val="hybridMultilevel"/>
    <w:tmpl w:val="92B0D90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nsid w:val="461B37B8"/>
    <w:multiLevelType w:val="hybridMultilevel"/>
    <w:tmpl w:val="49B2BE22"/>
    <w:lvl w:ilvl="0" w:tplc="A23C4646">
      <w:start w:val="1"/>
      <w:numFmt w:val="lowerLetter"/>
      <w:lvlText w:val="%1."/>
      <w:lvlJc w:val="left"/>
      <w:pPr>
        <w:ind w:left="720" w:hanging="360"/>
      </w:pPr>
      <w:rPr>
        <w:rFonts w:asciiTheme="minorHAnsi" w:eastAsiaTheme="minorHAnsi" w:hAnsiTheme="minorHAnsi" w:cstheme="minorHAnsi"/>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nsid w:val="469C16E5"/>
    <w:multiLevelType w:val="hybridMultilevel"/>
    <w:tmpl w:val="074891E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nsid w:val="494D4E3B"/>
    <w:multiLevelType w:val="hybridMultilevel"/>
    <w:tmpl w:val="F20A16EA"/>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nsid w:val="499D5EC7"/>
    <w:multiLevelType w:val="hybridMultilevel"/>
    <w:tmpl w:val="60BC93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A415937"/>
    <w:multiLevelType w:val="hybridMultilevel"/>
    <w:tmpl w:val="97CA876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DC5510C"/>
    <w:multiLevelType w:val="hybridMultilevel"/>
    <w:tmpl w:val="EC5039A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6">
    <w:nsid w:val="4EB25332"/>
    <w:multiLevelType w:val="multilevel"/>
    <w:tmpl w:val="D1E03544"/>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nsid w:val="4EF008EC"/>
    <w:multiLevelType w:val="hybridMultilevel"/>
    <w:tmpl w:val="FBEAEAE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8">
    <w:nsid w:val="50D539B9"/>
    <w:multiLevelType w:val="multilevel"/>
    <w:tmpl w:val="4E9E6AD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9">
    <w:nsid w:val="53DB3FE6"/>
    <w:multiLevelType w:val="hybridMultilevel"/>
    <w:tmpl w:val="427ACBA4"/>
    <w:lvl w:ilvl="0" w:tplc="A0E01AE8">
      <w:start w:val="1"/>
      <w:numFmt w:val="lowerLetter"/>
      <w:lvlText w:val="%1."/>
      <w:lvlJc w:val="left"/>
      <w:pPr>
        <w:ind w:left="720" w:hanging="360"/>
      </w:pPr>
      <w:rPr>
        <w:i w:val="0"/>
      </w:rPr>
    </w:lvl>
    <w:lvl w:ilvl="1" w:tplc="EAFC721A">
      <w:start w:val="1"/>
      <w:numFmt w:val="lowerLetter"/>
      <w:lvlText w:val="%2."/>
      <w:lvlJc w:val="left"/>
      <w:pPr>
        <w:ind w:left="1440" w:hanging="360"/>
      </w:pPr>
      <w:rPr>
        <w:rFonts w:hint="default"/>
      </w:rPr>
    </w:lvl>
    <w:lvl w:ilvl="2" w:tplc="D9EA7AB8">
      <w:start w:val="3"/>
      <w:numFmt w:val="bullet"/>
      <w:lvlText w:val="-"/>
      <w:lvlJc w:val="left"/>
      <w:pPr>
        <w:ind w:left="2340" w:hanging="360"/>
      </w:pPr>
      <w:rPr>
        <w:rFonts w:ascii="Times New Roman" w:eastAsia="Times New Roman" w:hAnsi="Times New Roman" w:cs="Times New Roman"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AFE16AB"/>
    <w:multiLevelType w:val="hybridMultilevel"/>
    <w:tmpl w:val="26B2E7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29F4A33"/>
    <w:multiLevelType w:val="hybridMultilevel"/>
    <w:tmpl w:val="4A540428"/>
    <w:lvl w:ilvl="0" w:tplc="82DEE208">
      <w:start w:val="1"/>
      <w:numFmt w:val="decimal"/>
      <w:lvlText w:val="2.%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2">
    <w:nsid w:val="644B4A85"/>
    <w:multiLevelType w:val="hybridMultilevel"/>
    <w:tmpl w:val="F07C6BB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865385C"/>
    <w:multiLevelType w:val="hybridMultilevel"/>
    <w:tmpl w:val="C2F00D7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C56793A"/>
    <w:multiLevelType w:val="hybridMultilevel"/>
    <w:tmpl w:val="DB5AA934"/>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5">
    <w:nsid w:val="71952BB6"/>
    <w:multiLevelType w:val="hybridMultilevel"/>
    <w:tmpl w:val="DF62320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6">
    <w:nsid w:val="754A6C85"/>
    <w:multiLevelType w:val="hybridMultilevel"/>
    <w:tmpl w:val="CA1A04C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7">
    <w:nsid w:val="75B85291"/>
    <w:multiLevelType w:val="hybridMultilevel"/>
    <w:tmpl w:val="C218A4AE"/>
    <w:lvl w:ilvl="0" w:tplc="46B4D6D8">
      <w:start w:val="1"/>
      <w:numFmt w:val="decimal"/>
      <w:lvlText w:val="%1."/>
      <w:lvlJc w:val="left"/>
      <w:pPr>
        <w:ind w:left="1437" w:hanging="87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38">
    <w:nsid w:val="78301773"/>
    <w:multiLevelType w:val="hybridMultilevel"/>
    <w:tmpl w:val="E24876B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9F75631"/>
    <w:multiLevelType w:val="multilevel"/>
    <w:tmpl w:val="BC547542"/>
    <w:lvl w:ilvl="0">
      <w:start w:val="1"/>
      <w:numFmt w:val="decimal"/>
      <w:lvlText w:val="%1."/>
      <w:lvlJc w:val="left"/>
      <w:pPr>
        <w:ind w:left="720" w:hanging="360"/>
      </w:pPr>
      <w:rPr>
        <w:rFonts w:hint="default"/>
        <w:b/>
      </w:rPr>
    </w:lvl>
    <w:lvl w:ilvl="1">
      <w:start w:val="2"/>
      <w:numFmt w:val="decimal"/>
      <w:isLgl/>
      <w:lvlText w:val="%1.%2."/>
      <w:lvlJc w:val="left"/>
      <w:pPr>
        <w:ind w:left="1352"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40">
    <w:nsid w:val="7AB3745B"/>
    <w:multiLevelType w:val="hybridMultilevel"/>
    <w:tmpl w:val="76D8A9D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F01256A"/>
    <w:multiLevelType w:val="hybridMultilevel"/>
    <w:tmpl w:val="D226983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2">
    <w:nsid w:val="7F134CE2"/>
    <w:multiLevelType w:val="hybridMultilevel"/>
    <w:tmpl w:val="5C742C0E"/>
    <w:lvl w:ilvl="0" w:tplc="36CE0FC2">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15"/>
  </w:num>
  <w:num w:numId="2">
    <w:abstractNumId w:val="16"/>
  </w:num>
  <w:num w:numId="3">
    <w:abstractNumId w:val="22"/>
  </w:num>
  <w:num w:numId="4">
    <w:abstractNumId w:val="3"/>
  </w:num>
  <w:num w:numId="5">
    <w:abstractNumId w:val="0"/>
  </w:num>
  <w:num w:numId="6">
    <w:abstractNumId w:val="31"/>
  </w:num>
  <w:num w:numId="7">
    <w:abstractNumId w:val="25"/>
  </w:num>
  <w:num w:numId="8">
    <w:abstractNumId w:val="28"/>
  </w:num>
  <w:num w:numId="9">
    <w:abstractNumId w:val="39"/>
  </w:num>
  <w:num w:numId="10">
    <w:abstractNumId w:val="29"/>
  </w:num>
  <w:num w:numId="11">
    <w:abstractNumId w:val="7"/>
  </w:num>
  <w:num w:numId="12">
    <w:abstractNumId w:val="9"/>
  </w:num>
  <w:num w:numId="13">
    <w:abstractNumId w:val="38"/>
  </w:num>
  <w:num w:numId="14">
    <w:abstractNumId w:val="24"/>
  </w:num>
  <w:num w:numId="15">
    <w:abstractNumId w:val="18"/>
  </w:num>
  <w:num w:numId="16">
    <w:abstractNumId w:val="1"/>
  </w:num>
  <w:num w:numId="17">
    <w:abstractNumId w:val="23"/>
  </w:num>
  <w:num w:numId="18">
    <w:abstractNumId w:val="12"/>
  </w:num>
  <w:num w:numId="19">
    <w:abstractNumId w:val="11"/>
  </w:num>
  <w:num w:numId="20">
    <w:abstractNumId w:val="30"/>
  </w:num>
  <w:num w:numId="21">
    <w:abstractNumId w:val="10"/>
  </w:num>
  <w:num w:numId="22">
    <w:abstractNumId w:val="13"/>
  </w:num>
  <w:num w:numId="23">
    <w:abstractNumId w:val="17"/>
  </w:num>
  <w:num w:numId="24">
    <w:abstractNumId w:val="40"/>
  </w:num>
  <w:num w:numId="25">
    <w:abstractNumId w:val="26"/>
  </w:num>
  <w:num w:numId="26">
    <w:abstractNumId w:val="32"/>
  </w:num>
  <w:num w:numId="27">
    <w:abstractNumId w:val="33"/>
  </w:num>
  <w:num w:numId="28">
    <w:abstractNumId w:val="8"/>
  </w:num>
  <w:num w:numId="29">
    <w:abstractNumId w:val="42"/>
  </w:num>
  <w:num w:numId="30">
    <w:abstractNumId w:val="20"/>
  </w:num>
  <w:num w:numId="31">
    <w:abstractNumId w:val="4"/>
  </w:num>
  <w:num w:numId="32">
    <w:abstractNumId w:val="6"/>
  </w:num>
  <w:num w:numId="33">
    <w:abstractNumId w:val="27"/>
  </w:num>
  <w:num w:numId="34">
    <w:abstractNumId w:val="19"/>
  </w:num>
  <w:num w:numId="35">
    <w:abstractNumId w:val="41"/>
  </w:num>
  <w:num w:numId="36">
    <w:abstractNumId w:val="2"/>
  </w:num>
  <w:num w:numId="37">
    <w:abstractNumId w:val="21"/>
  </w:num>
  <w:num w:numId="38">
    <w:abstractNumId w:val="35"/>
  </w:num>
  <w:num w:numId="39">
    <w:abstractNumId w:val="34"/>
  </w:num>
  <w:num w:numId="40">
    <w:abstractNumId w:val="36"/>
  </w:num>
  <w:num w:numId="41">
    <w:abstractNumId w:val="37"/>
  </w:num>
  <w:num w:numId="42">
    <w:abstractNumId w:val="14"/>
  </w:num>
  <w:num w:numId="4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7448BB"/>
    <w:rsid w:val="00015309"/>
    <w:rsid w:val="00021869"/>
    <w:rsid w:val="000308E4"/>
    <w:rsid w:val="00031470"/>
    <w:rsid w:val="00034D58"/>
    <w:rsid w:val="000522A8"/>
    <w:rsid w:val="00053EA7"/>
    <w:rsid w:val="00065EEE"/>
    <w:rsid w:val="00083D24"/>
    <w:rsid w:val="00084EC5"/>
    <w:rsid w:val="00092116"/>
    <w:rsid w:val="000A6711"/>
    <w:rsid w:val="000B3BD4"/>
    <w:rsid w:val="000D7D7B"/>
    <w:rsid w:val="000E701A"/>
    <w:rsid w:val="001407DA"/>
    <w:rsid w:val="00143900"/>
    <w:rsid w:val="001476E2"/>
    <w:rsid w:val="001653CA"/>
    <w:rsid w:val="0018055D"/>
    <w:rsid w:val="0018147E"/>
    <w:rsid w:val="001825EA"/>
    <w:rsid w:val="00185CBD"/>
    <w:rsid w:val="001C3CA9"/>
    <w:rsid w:val="001D116A"/>
    <w:rsid w:val="001E1CA4"/>
    <w:rsid w:val="001F4D6F"/>
    <w:rsid w:val="002016B5"/>
    <w:rsid w:val="00227CF2"/>
    <w:rsid w:val="0023342C"/>
    <w:rsid w:val="00252106"/>
    <w:rsid w:val="0025328C"/>
    <w:rsid w:val="0025411A"/>
    <w:rsid w:val="00285BBA"/>
    <w:rsid w:val="002869D0"/>
    <w:rsid w:val="00286DF8"/>
    <w:rsid w:val="002A1D2A"/>
    <w:rsid w:val="002D4CC7"/>
    <w:rsid w:val="002F11EE"/>
    <w:rsid w:val="002F54A5"/>
    <w:rsid w:val="00301F68"/>
    <w:rsid w:val="00315184"/>
    <w:rsid w:val="00315FC6"/>
    <w:rsid w:val="00346594"/>
    <w:rsid w:val="00355C6F"/>
    <w:rsid w:val="0036452E"/>
    <w:rsid w:val="003A09A1"/>
    <w:rsid w:val="003A1E4F"/>
    <w:rsid w:val="003B70BA"/>
    <w:rsid w:val="003C3E7C"/>
    <w:rsid w:val="003D22FA"/>
    <w:rsid w:val="003E1E7B"/>
    <w:rsid w:val="00400168"/>
    <w:rsid w:val="00402AC4"/>
    <w:rsid w:val="00411D87"/>
    <w:rsid w:val="004127D2"/>
    <w:rsid w:val="004646A6"/>
    <w:rsid w:val="004A1281"/>
    <w:rsid w:val="004A4966"/>
    <w:rsid w:val="004B0B42"/>
    <w:rsid w:val="004B10E2"/>
    <w:rsid w:val="004C3C7A"/>
    <w:rsid w:val="004E2785"/>
    <w:rsid w:val="004E6399"/>
    <w:rsid w:val="004F49C0"/>
    <w:rsid w:val="0050281B"/>
    <w:rsid w:val="0053265E"/>
    <w:rsid w:val="00552595"/>
    <w:rsid w:val="0056123B"/>
    <w:rsid w:val="00563B98"/>
    <w:rsid w:val="005B2707"/>
    <w:rsid w:val="005B3DCC"/>
    <w:rsid w:val="005E19DE"/>
    <w:rsid w:val="005E564E"/>
    <w:rsid w:val="006358AD"/>
    <w:rsid w:val="00696F0D"/>
    <w:rsid w:val="00697E2C"/>
    <w:rsid w:val="006C18E6"/>
    <w:rsid w:val="006C3FA2"/>
    <w:rsid w:val="006D1F0F"/>
    <w:rsid w:val="006D5902"/>
    <w:rsid w:val="007024E8"/>
    <w:rsid w:val="0070487A"/>
    <w:rsid w:val="0072375A"/>
    <w:rsid w:val="007321FD"/>
    <w:rsid w:val="007331D0"/>
    <w:rsid w:val="007448BB"/>
    <w:rsid w:val="007451B3"/>
    <w:rsid w:val="0075302A"/>
    <w:rsid w:val="00754BA7"/>
    <w:rsid w:val="007A16CC"/>
    <w:rsid w:val="007A4EC2"/>
    <w:rsid w:val="007A753A"/>
    <w:rsid w:val="007C5171"/>
    <w:rsid w:val="007E7339"/>
    <w:rsid w:val="007F0BFE"/>
    <w:rsid w:val="007F3334"/>
    <w:rsid w:val="007F6154"/>
    <w:rsid w:val="00802D8E"/>
    <w:rsid w:val="00813A77"/>
    <w:rsid w:val="00861629"/>
    <w:rsid w:val="008A4AC8"/>
    <w:rsid w:val="008B0D53"/>
    <w:rsid w:val="008F1EBD"/>
    <w:rsid w:val="008F5B2B"/>
    <w:rsid w:val="008F6826"/>
    <w:rsid w:val="0091610F"/>
    <w:rsid w:val="0094350B"/>
    <w:rsid w:val="009437A6"/>
    <w:rsid w:val="00995640"/>
    <w:rsid w:val="00995676"/>
    <w:rsid w:val="009A472E"/>
    <w:rsid w:val="009B7769"/>
    <w:rsid w:val="009C0BFA"/>
    <w:rsid w:val="009C41C1"/>
    <w:rsid w:val="009C4D52"/>
    <w:rsid w:val="009C5ADB"/>
    <w:rsid w:val="009D5395"/>
    <w:rsid w:val="009E334A"/>
    <w:rsid w:val="00A05A0A"/>
    <w:rsid w:val="00A1499D"/>
    <w:rsid w:val="00A363BE"/>
    <w:rsid w:val="00A42879"/>
    <w:rsid w:val="00A46FF4"/>
    <w:rsid w:val="00A51005"/>
    <w:rsid w:val="00A6348D"/>
    <w:rsid w:val="00A664D4"/>
    <w:rsid w:val="00A720DE"/>
    <w:rsid w:val="00AA6A0A"/>
    <w:rsid w:val="00AA6A6E"/>
    <w:rsid w:val="00AD4808"/>
    <w:rsid w:val="00B01FEB"/>
    <w:rsid w:val="00B03D17"/>
    <w:rsid w:val="00B05C74"/>
    <w:rsid w:val="00B24C5E"/>
    <w:rsid w:val="00B5097C"/>
    <w:rsid w:val="00B5176B"/>
    <w:rsid w:val="00B65442"/>
    <w:rsid w:val="00B75FCD"/>
    <w:rsid w:val="00B8398D"/>
    <w:rsid w:val="00BB6796"/>
    <w:rsid w:val="00BD2EC5"/>
    <w:rsid w:val="00C25B88"/>
    <w:rsid w:val="00C55919"/>
    <w:rsid w:val="00C56354"/>
    <w:rsid w:val="00C56B94"/>
    <w:rsid w:val="00C934E8"/>
    <w:rsid w:val="00C979BF"/>
    <w:rsid w:val="00C97E0E"/>
    <w:rsid w:val="00CB4336"/>
    <w:rsid w:val="00CB66C7"/>
    <w:rsid w:val="00CC28A4"/>
    <w:rsid w:val="00CC3CD4"/>
    <w:rsid w:val="00CE4314"/>
    <w:rsid w:val="00D1434F"/>
    <w:rsid w:val="00D54C0C"/>
    <w:rsid w:val="00D70A40"/>
    <w:rsid w:val="00D76E32"/>
    <w:rsid w:val="00D86EA7"/>
    <w:rsid w:val="00DA28FD"/>
    <w:rsid w:val="00DA5BBE"/>
    <w:rsid w:val="00DB6EE8"/>
    <w:rsid w:val="00DE3C37"/>
    <w:rsid w:val="00E10200"/>
    <w:rsid w:val="00E1086F"/>
    <w:rsid w:val="00E110E9"/>
    <w:rsid w:val="00E32339"/>
    <w:rsid w:val="00E56336"/>
    <w:rsid w:val="00E56874"/>
    <w:rsid w:val="00E6678D"/>
    <w:rsid w:val="00EC08CE"/>
    <w:rsid w:val="00EC0A88"/>
    <w:rsid w:val="00ED2A46"/>
    <w:rsid w:val="00F01098"/>
    <w:rsid w:val="00F160CA"/>
    <w:rsid w:val="00F35BF0"/>
    <w:rsid w:val="00F90F1B"/>
    <w:rsid w:val="00F92C4C"/>
    <w:rsid w:val="00F97C24"/>
    <w:rsid w:val="00FA3CB3"/>
    <w:rsid w:val="00FC1502"/>
    <w:rsid w:val="00FC4891"/>
    <w:rsid w:val="00FC5BA1"/>
    <w:rsid w:val="00FD6507"/>
    <w:rsid w:val="00FE4128"/>
    <w:rsid w:val="00FF4C3B"/>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121D05"/>
  <w15:docId w15:val="{7E93E902-FFCF-4A3D-A3C3-DBDC4C11B7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48BB"/>
  </w:style>
  <w:style w:type="paragraph" w:styleId="Heading1">
    <w:name w:val="heading 1"/>
    <w:basedOn w:val="Normal"/>
    <w:next w:val="Normal"/>
    <w:link w:val="Heading1Char"/>
    <w:uiPriority w:val="9"/>
    <w:qFormat/>
    <w:rsid w:val="00F0109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D5902"/>
    <w:pPr>
      <w:spacing w:before="120" w:after="0" w:line="240" w:lineRule="auto"/>
      <w:jc w:val="both"/>
      <w:outlineLvl w:val="1"/>
    </w:pPr>
    <w:rPr>
      <w:rFonts w:cstheme="minorHAnsi"/>
      <w:b/>
      <w:bCs/>
      <w:sz w:val="24"/>
      <w:szCs w:val="24"/>
    </w:rPr>
  </w:style>
  <w:style w:type="paragraph" w:styleId="Heading3">
    <w:name w:val="heading 3"/>
    <w:basedOn w:val="Normal"/>
    <w:next w:val="Normal"/>
    <w:link w:val="Heading3Char"/>
    <w:uiPriority w:val="9"/>
    <w:semiHidden/>
    <w:unhideWhenUsed/>
    <w:qFormat/>
    <w:rsid w:val="004B10E2"/>
    <w:pPr>
      <w:keepNext/>
      <w:tabs>
        <w:tab w:val="num" w:pos="2160"/>
      </w:tabs>
      <w:spacing w:before="240" w:after="60" w:line="240" w:lineRule="auto"/>
      <w:ind w:left="2160" w:hanging="720"/>
      <w:outlineLvl w:val="2"/>
    </w:pPr>
    <w:rPr>
      <w:rFonts w:asciiTheme="majorHAnsi" w:eastAsiaTheme="majorEastAsia" w:hAnsiTheme="majorHAnsi" w:cstheme="majorBidi"/>
      <w:b/>
      <w:bCs/>
      <w:sz w:val="26"/>
      <w:szCs w:val="26"/>
      <w:lang w:val="en-US"/>
    </w:rPr>
  </w:style>
  <w:style w:type="paragraph" w:styleId="Heading4">
    <w:name w:val="heading 4"/>
    <w:basedOn w:val="Normal"/>
    <w:next w:val="Normal"/>
    <w:link w:val="Heading4Char"/>
    <w:uiPriority w:val="9"/>
    <w:semiHidden/>
    <w:unhideWhenUsed/>
    <w:qFormat/>
    <w:rsid w:val="004B10E2"/>
    <w:pPr>
      <w:keepNext/>
      <w:tabs>
        <w:tab w:val="num" w:pos="2880"/>
      </w:tabs>
      <w:spacing w:before="240" w:after="60" w:line="240" w:lineRule="auto"/>
      <w:ind w:left="2880" w:hanging="720"/>
      <w:outlineLvl w:val="3"/>
    </w:pPr>
    <w:rPr>
      <w:rFonts w:eastAsiaTheme="minorEastAsia"/>
      <w:b/>
      <w:bCs/>
      <w:sz w:val="28"/>
      <w:szCs w:val="28"/>
      <w:lang w:val="en-US"/>
    </w:rPr>
  </w:style>
  <w:style w:type="paragraph" w:styleId="Heading5">
    <w:name w:val="heading 5"/>
    <w:basedOn w:val="Normal"/>
    <w:next w:val="Normal"/>
    <w:link w:val="Heading5Char"/>
    <w:uiPriority w:val="9"/>
    <w:semiHidden/>
    <w:unhideWhenUsed/>
    <w:qFormat/>
    <w:rsid w:val="004B10E2"/>
    <w:pPr>
      <w:tabs>
        <w:tab w:val="num" w:pos="3600"/>
      </w:tabs>
      <w:spacing w:before="240" w:after="60" w:line="240" w:lineRule="auto"/>
      <w:ind w:left="3600" w:hanging="720"/>
      <w:outlineLvl w:val="4"/>
    </w:pPr>
    <w:rPr>
      <w:rFonts w:eastAsiaTheme="minorEastAsia"/>
      <w:b/>
      <w:bCs/>
      <w:i/>
      <w:iCs/>
      <w:sz w:val="26"/>
      <w:szCs w:val="26"/>
      <w:lang w:val="en-US"/>
    </w:rPr>
  </w:style>
  <w:style w:type="paragraph" w:styleId="Heading6">
    <w:name w:val="heading 6"/>
    <w:basedOn w:val="Normal"/>
    <w:next w:val="Normal"/>
    <w:link w:val="Heading6Char"/>
    <w:qFormat/>
    <w:rsid w:val="004B10E2"/>
    <w:pPr>
      <w:tabs>
        <w:tab w:val="num" w:pos="4320"/>
      </w:tabs>
      <w:spacing w:before="240" w:after="60" w:line="240" w:lineRule="auto"/>
      <w:ind w:left="4320" w:hanging="720"/>
      <w:outlineLvl w:val="5"/>
    </w:pPr>
    <w:rPr>
      <w:rFonts w:ascii="Times New Roman" w:eastAsia="Times New Roman" w:hAnsi="Times New Roman" w:cs="Times New Roman"/>
      <w:b/>
      <w:bCs/>
      <w:lang w:val="en-US"/>
    </w:rPr>
  </w:style>
  <w:style w:type="paragraph" w:styleId="Heading7">
    <w:name w:val="heading 7"/>
    <w:basedOn w:val="Normal"/>
    <w:next w:val="Normal"/>
    <w:link w:val="Heading7Char"/>
    <w:uiPriority w:val="9"/>
    <w:semiHidden/>
    <w:unhideWhenUsed/>
    <w:qFormat/>
    <w:rsid w:val="004B10E2"/>
    <w:pPr>
      <w:tabs>
        <w:tab w:val="num" w:pos="5040"/>
      </w:tabs>
      <w:spacing w:before="240" w:after="60" w:line="240" w:lineRule="auto"/>
      <w:ind w:left="5040" w:hanging="720"/>
      <w:outlineLvl w:val="6"/>
    </w:pPr>
    <w:rPr>
      <w:rFonts w:eastAsiaTheme="minorEastAsia"/>
      <w:sz w:val="24"/>
      <w:szCs w:val="24"/>
      <w:lang w:val="en-US"/>
    </w:rPr>
  </w:style>
  <w:style w:type="paragraph" w:styleId="Heading8">
    <w:name w:val="heading 8"/>
    <w:basedOn w:val="Normal"/>
    <w:next w:val="Normal"/>
    <w:link w:val="Heading8Char"/>
    <w:uiPriority w:val="9"/>
    <w:semiHidden/>
    <w:unhideWhenUsed/>
    <w:qFormat/>
    <w:rsid w:val="004B10E2"/>
    <w:pPr>
      <w:tabs>
        <w:tab w:val="num" w:pos="5760"/>
      </w:tabs>
      <w:spacing w:before="240" w:after="60" w:line="240" w:lineRule="auto"/>
      <w:ind w:left="5760" w:hanging="720"/>
      <w:outlineLvl w:val="7"/>
    </w:pPr>
    <w:rPr>
      <w:rFonts w:eastAsiaTheme="minorEastAsia"/>
      <w:i/>
      <w:iCs/>
      <w:sz w:val="24"/>
      <w:szCs w:val="24"/>
      <w:lang w:val="en-US"/>
    </w:rPr>
  </w:style>
  <w:style w:type="paragraph" w:styleId="Heading9">
    <w:name w:val="heading 9"/>
    <w:basedOn w:val="Normal"/>
    <w:next w:val="Normal"/>
    <w:link w:val="Heading9Char"/>
    <w:uiPriority w:val="9"/>
    <w:semiHidden/>
    <w:unhideWhenUsed/>
    <w:qFormat/>
    <w:rsid w:val="004B10E2"/>
    <w:pPr>
      <w:tabs>
        <w:tab w:val="num" w:pos="6480"/>
      </w:tabs>
      <w:spacing w:before="240" w:after="60" w:line="240" w:lineRule="auto"/>
      <w:ind w:left="6480" w:hanging="720"/>
      <w:outlineLvl w:val="8"/>
    </w:pPr>
    <w:rPr>
      <w:rFonts w:asciiTheme="majorHAnsi" w:eastAsiaTheme="majorEastAsia" w:hAnsiTheme="majorHAnsi" w:cstheme="majorBidi"/>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448BB"/>
    <w:rPr>
      <w:color w:val="0000FF" w:themeColor="hyperlink"/>
      <w:u w:val="single"/>
    </w:rPr>
  </w:style>
  <w:style w:type="paragraph" w:customStyle="1" w:styleId="ICTSAuthorIdentity">
    <w:name w:val="ICTS_AuthorIdentity"/>
    <w:basedOn w:val="BodyText3"/>
    <w:rsid w:val="007448BB"/>
    <w:pPr>
      <w:spacing w:after="0" w:line="240" w:lineRule="auto"/>
      <w:jc w:val="center"/>
    </w:pPr>
    <w:rPr>
      <w:rFonts w:ascii="Times New Roman" w:eastAsia="MS Mincho" w:hAnsi="Times New Roman" w:cs="Times New Roman"/>
      <w:sz w:val="20"/>
      <w:szCs w:val="20"/>
      <w:lang w:val="en-US"/>
    </w:rPr>
  </w:style>
  <w:style w:type="paragraph" w:styleId="ListParagraph">
    <w:name w:val="List Paragraph"/>
    <w:basedOn w:val="Normal"/>
    <w:uiPriority w:val="34"/>
    <w:qFormat/>
    <w:rsid w:val="007448BB"/>
    <w:pPr>
      <w:ind w:left="720"/>
      <w:contextualSpacing/>
    </w:pPr>
  </w:style>
  <w:style w:type="paragraph" w:styleId="BodyText3">
    <w:name w:val="Body Text 3"/>
    <w:basedOn w:val="Normal"/>
    <w:link w:val="BodyText3Char"/>
    <w:uiPriority w:val="99"/>
    <w:semiHidden/>
    <w:unhideWhenUsed/>
    <w:rsid w:val="007448BB"/>
    <w:pPr>
      <w:spacing w:after="120"/>
    </w:pPr>
    <w:rPr>
      <w:sz w:val="16"/>
      <w:szCs w:val="16"/>
    </w:rPr>
  </w:style>
  <w:style w:type="character" w:customStyle="1" w:styleId="BodyText3Char">
    <w:name w:val="Body Text 3 Char"/>
    <w:basedOn w:val="DefaultParagraphFont"/>
    <w:link w:val="BodyText3"/>
    <w:uiPriority w:val="99"/>
    <w:semiHidden/>
    <w:rsid w:val="007448BB"/>
    <w:rPr>
      <w:sz w:val="16"/>
      <w:szCs w:val="16"/>
    </w:rPr>
  </w:style>
  <w:style w:type="table" w:customStyle="1" w:styleId="LightShading3">
    <w:name w:val="Light Shading3"/>
    <w:basedOn w:val="TableNormal"/>
    <w:uiPriority w:val="60"/>
    <w:rsid w:val="007448BB"/>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BalloonText">
    <w:name w:val="Balloon Text"/>
    <w:basedOn w:val="Normal"/>
    <w:link w:val="BalloonTextChar"/>
    <w:uiPriority w:val="99"/>
    <w:semiHidden/>
    <w:unhideWhenUsed/>
    <w:rsid w:val="007448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48BB"/>
    <w:rPr>
      <w:rFonts w:ascii="Tahoma" w:hAnsi="Tahoma" w:cs="Tahoma"/>
      <w:sz w:val="16"/>
      <w:szCs w:val="16"/>
    </w:rPr>
  </w:style>
  <w:style w:type="paragraph" w:styleId="Header">
    <w:name w:val="header"/>
    <w:basedOn w:val="Normal"/>
    <w:link w:val="HeaderChar"/>
    <w:uiPriority w:val="99"/>
    <w:unhideWhenUsed/>
    <w:rsid w:val="00D54C0C"/>
    <w:pPr>
      <w:tabs>
        <w:tab w:val="center" w:pos="4513"/>
        <w:tab w:val="right" w:pos="9026"/>
      </w:tabs>
      <w:spacing w:after="0" w:line="240" w:lineRule="auto"/>
    </w:pPr>
  </w:style>
  <w:style w:type="character" w:customStyle="1" w:styleId="HeaderChar">
    <w:name w:val="Header Char"/>
    <w:basedOn w:val="DefaultParagraphFont"/>
    <w:link w:val="Header"/>
    <w:uiPriority w:val="99"/>
    <w:rsid w:val="00D54C0C"/>
  </w:style>
  <w:style w:type="paragraph" w:styleId="Footer">
    <w:name w:val="footer"/>
    <w:basedOn w:val="Normal"/>
    <w:link w:val="FooterChar"/>
    <w:uiPriority w:val="99"/>
    <w:unhideWhenUsed/>
    <w:rsid w:val="00D54C0C"/>
    <w:pPr>
      <w:tabs>
        <w:tab w:val="center" w:pos="4513"/>
        <w:tab w:val="right" w:pos="9026"/>
      </w:tabs>
      <w:spacing w:after="0" w:line="240" w:lineRule="auto"/>
    </w:pPr>
  </w:style>
  <w:style w:type="character" w:customStyle="1" w:styleId="FooterChar">
    <w:name w:val="Footer Char"/>
    <w:basedOn w:val="DefaultParagraphFont"/>
    <w:link w:val="Footer"/>
    <w:uiPriority w:val="99"/>
    <w:rsid w:val="00D54C0C"/>
  </w:style>
  <w:style w:type="paragraph" w:styleId="EndnoteText">
    <w:name w:val="endnote text"/>
    <w:basedOn w:val="Normal"/>
    <w:link w:val="EndnoteTextChar"/>
    <w:uiPriority w:val="99"/>
    <w:semiHidden/>
    <w:unhideWhenUsed/>
    <w:rsid w:val="00B75FCD"/>
    <w:pPr>
      <w:spacing w:after="0" w:line="240" w:lineRule="auto"/>
    </w:pPr>
    <w:rPr>
      <w:sz w:val="20"/>
      <w:szCs w:val="20"/>
    </w:rPr>
  </w:style>
  <w:style w:type="character" w:customStyle="1" w:styleId="EndnoteTextChar">
    <w:name w:val="Endnote Text Char"/>
    <w:basedOn w:val="DefaultParagraphFont"/>
    <w:link w:val="EndnoteText"/>
    <w:uiPriority w:val="99"/>
    <w:semiHidden/>
    <w:rsid w:val="00B75FCD"/>
    <w:rPr>
      <w:sz w:val="20"/>
      <w:szCs w:val="20"/>
    </w:rPr>
  </w:style>
  <w:style w:type="character" w:styleId="EndnoteReference">
    <w:name w:val="endnote reference"/>
    <w:basedOn w:val="DefaultParagraphFont"/>
    <w:uiPriority w:val="99"/>
    <w:semiHidden/>
    <w:unhideWhenUsed/>
    <w:rsid w:val="00B75FCD"/>
    <w:rPr>
      <w:vertAlign w:val="superscript"/>
    </w:rPr>
  </w:style>
  <w:style w:type="paragraph" w:styleId="FootnoteText">
    <w:name w:val="footnote text"/>
    <w:basedOn w:val="Normal"/>
    <w:link w:val="FootnoteTextChar"/>
    <w:uiPriority w:val="99"/>
    <w:semiHidden/>
    <w:unhideWhenUsed/>
    <w:rsid w:val="00B75FC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75FCD"/>
    <w:rPr>
      <w:sz w:val="20"/>
      <w:szCs w:val="20"/>
    </w:rPr>
  </w:style>
  <w:style w:type="character" w:styleId="FootnoteReference">
    <w:name w:val="footnote reference"/>
    <w:basedOn w:val="DefaultParagraphFont"/>
    <w:uiPriority w:val="99"/>
    <w:semiHidden/>
    <w:unhideWhenUsed/>
    <w:rsid w:val="00B75FCD"/>
    <w:rPr>
      <w:vertAlign w:val="superscript"/>
    </w:rPr>
  </w:style>
  <w:style w:type="paragraph" w:styleId="NormalWeb">
    <w:name w:val="Normal (Web)"/>
    <w:basedOn w:val="Normal"/>
    <w:uiPriority w:val="99"/>
    <w:unhideWhenUsed/>
    <w:rsid w:val="00A42879"/>
    <w:pPr>
      <w:spacing w:before="100" w:beforeAutospacing="1" w:after="100" w:afterAutospacing="1" w:line="240" w:lineRule="auto"/>
    </w:pPr>
    <w:rPr>
      <w:rFonts w:ascii="Times New Roman" w:eastAsiaTheme="minorEastAsia" w:hAnsi="Times New Roman" w:cs="Times New Roman"/>
      <w:sz w:val="24"/>
      <w:szCs w:val="24"/>
      <w:lang w:eastAsia="id-ID"/>
    </w:rPr>
  </w:style>
  <w:style w:type="character" w:customStyle="1" w:styleId="Heading1Char">
    <w:name w:val="Heading 1 Char"/>
    <w:basedOn w:val="DefaultParagraphFont"/>
    <w:link w:val="Heading1"/>
    <w:uiPriority w:val="9"/>
    <w:rsid w:val="00F01098"/>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6D5902"/>
    <w:rPr>
      <w:rFonts w:cstheme="minorHAnsi"/>
      <w:b/>
      <w:bCs/>
      <w:sz w:val="24"/>
      <w:szCs w:val="24"/>
    </w:rPr>
  </w:style>
  <w:style w:type="character" w:customStyle="1" w:styleId="apple-style-span">
    <w:name w:val="apple-style-span"/>
    <w:basedOn w:val="DefaultParagraphFont"/>
    <w:rsid w:val="00B01FEB"/>
  </w:style>
  <w:style w:type="character" w:customStyle="1" w:styleId="Heading3Char">
    <w:name w:val="Heading 3 Char"/>
    <w:basedOn w:val="DefaultParagraphFont"/>
    <w:link w:val="Heading3"/>
    <w:uiPriority w:val="9"/>
    <w:semiHidden/>
    <w:rsid w:val="004B10E2"/>
    <w:rPr>
      <w:rFonts w:asciiTheme="majorHAnsi" w:eastAsiaTheme="majorEastAsia" w:hAnsiTheme="majorHAnsi" w:cstheme="majorBidi"/>
      <w:b/>
      <w:bCs/>
      <w:sz w:val="26"/>
      <w:szCs w:val="26"/>
      <w:lang w:val="en-US"/>
    </w:rPr>
  </w:style>
  <w:style w:type="character" w:customStyle="1" w:styleId="Heading4Char">
    <w:name w:val="Heading 4 Char"/>
    <w:basedOn w:val="DefaultParagraphFont"/>
    <w:link w:val="Heading4"/>
    <w:uiPriority w:val="9"/>
    <w:semiHidden/>
    <w:rsid w:val="004B10E2"/>
    <w:rPr>
      <w:rFonts w:eastAsiaTheme="minorEastAsia"/>
      <w:b/>
      <w:bCs/>
      <w:sz w:val="28"/>
      <w:szCs w:val="28"/>
      <w:lang w:val="en-US"/>
    </w:rPr>
  </w:style>
  <w:style w:type="character" w:customStyle="1" w:styleId="Heading5Char">
    <w:name w:val="Heading 5 Char"/>
    <w:basedOn w:val="DefaultParagraphFont"/>
    <w:link w:val="Heading5"/>
    <w:uiPriority w:val="9"/>
    <w:semiHidden/>
    <w:rsid w:val="004B10E2"/>
    <w:rPr>
      <w:rFonts w:eastAsiaTheme="minorEastAsia"/>
      <w:b/>
      <w:bCs/>
      <w:i/>
      <w:iCs/>
      <w:sz w:val="26"/>
      <w:szCs w:val="26"/>
      <w:lang w:val="en-US"/>
    </w:rPr>
  </w:style>
  <w:style w:type="character" w:customStyle="1" w:styleId="Heading6Char">
    <w:name w:val="Heading 6 Char"/>
    <w:basedOn w:val="DefaultParagraphFont"/>
    <w:link w:val="Heading6"/>
    <w:rsid w:val="004B10E2"/>
    <w:rPr>
      <w:rFonts w:ascii="Times New Roman" w:eastAsia="Times New Roman" w:hAnsi="Times New Roman" w:cs="Times New Roman"/>
      <w:b/>
      <w:bCs/>
      <w:lang w:val="en-US"/>
    </w:rPr>
  </w:style>
  <w:style w:type="character" w:customStyle="1" w:styleId="Heading7Char">
    <w:name w:val="Heading 7 Char"/>
    <w:basedOn w:val="DefaultParagraphFont"/>
    <w:link w:val="Heading7"/>
    <w:uiPriority w:val="9"/>
    <w:semiHidden/>
    <w:rsid w:val="004B10E2"/>
    <w:rPr>
      <w:rFonts w:eastAsiaTheme="minorEastAsia"/>
      <w:sz w:val="24"/>
      <w:szCs w:val="24"/>
      <w:lang w:val="en-US"/>
    </w:rPr>
  </w:style>
  <w:style w:type="character" w:customStyle="1" w:styleId="Heading8Char">
    <w:name w:val="Heading 8 Char"/>
    <w:basedOn w:val="DefaultParagraphFont"/>
    <w:link w:val="Heading8"/>
    <w:uiPriority w:val="9"/>
    <w:semiHidden/>
    <w:rsid w:val="004B10E2"/>
    <w:rPr>
      <w:rFonts w:eastAsiaTheme="minorEastAsia"/>
      <w:i/>
      <w:iCs/>
      <w:sz w:val="24"/>
      <w:szCs w:val="24"/>
      <w:lang w:val="en-US"/>
    </w:rPr>
  </w:style>
  <w:style w:type="character" w:customStyle="1" w:styleId="Heading9Char">
    <w:name w:val="Heading 9 Char"/>
    <w:basedOn w:val="DefaultParagraphFont"/>
    <w:link w:val="Heading9"/>
    <w:uiPriority w:val="9"/>
    <w:semiHidden/>
    <w:rsid w:val="004B10E2"/>
    <w:rPr>
      <w:rFonts w:asciiTheme="majorHAnsi" w:eastAsiaTheme="majorEastAsia" w:hAnsiTheme="majorHAnsi" w:cstheme="majorBidi"/>
      <w:lang w:val="en-US"/>
    </w:rPr>
  </w:style>
  <w:style w:type="table" w:styleId="TableGrid">
    <w:name w:val="Table Grid"/>
    <w:basedOn w:val="TableNormal"/>
    <w:uiPriority w:val="39"/>
    <w:rsid w:val="004B10E2"/>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4B10E2"/>
    <w:rPr>
      <w:color w:val="808080"/>
    </w:rPr>
  </w:style>
  <w:style w:type="character" w:styleId="FollowedHyperlink">
    <w:name w:val="FollowedHyperlink"/>
    <w:basedOn w:val="DefaultParagraphFont"/>
    <w:uiPriority w:val="99"/>
    <w:semiHidden/>
    <w:unhideWhenUsed/>
    <w:rsid w:val="004B10E2"/>
    <w:rPr>
      <w:color w:val="800080" w:themeColor="followedHyperlink"/>
      <w:u w:val="single"/>
    </w:rPr>
  </w:style>
  <w:style w:type="paragraph" w:styleId="BodyText">
    <w:name w:val="Body Text"/>
    <w:basedOn w:val="Normal"/>
    <w:link w:val="BodyTextChar"/>
    <w:uiPriority w:val="99"/>
    <w:semiHidden/>
    <w:unhideWhenUsed/>
    <w:rsid w:val="004127D2"/>
    <w:pPr>
      <w:spacing w:after="120"/>
    </w:pPr>
  </w:style>
  <w:style w:type="character" w:customStyle="1" w:styleId="BodyTextChar">
    <w:name w:val="Body Text Char"/>
    <w:basedOn w:val="DefaultParagraphFont"/>
    <w:link w:val="BodyText"/>
    <w:uiPriority w:val="99"/>
    <w:semiHidden/>
    <w:rsid w:val="004127D2"/>
  </w:style>
  <w:style w:type="paragraph" w:customStyle="1" w:styleId="TableParagraph">
    <w:name w:val="Table Paragraph"/>
    <w:basedOn w:val="Normal"/>
    <w:uiPriority w:val="1"/>
    <w:qFormat/>
    <w:rsid w:val="00FF4C3B"/>
    <w:pPr>
      <w:widowControl w:val="0"/>
      <w:autoSpaceDE w:val="0"/>
      <w:autoSpaceDN w:val="0"/>
      <w:spacing w:after="0" w:line="240" w:lineRule="auto"/>
      <w:ind w:left="112"/>
    </w:pPr>
    <w:rPr>
      <w:rFonts w:ascii="Calibri" w:eastAsia="Calibri" w:hAnsi="Calibri" w:cs="Calibri"/>
      <w:lang w:val="id"/>
    </w:rPr>
  </w:style>
  <w:style w:type="character" w:customStyle="1" w:styleId="UnresolvedMention">
    <w:name w:val="Unresolved Mention"/>
    <w:basedOn w:val="DefaultParagraphFont"/>
    <w:uiPriority w:val="99"/>
    <w:semiHidden/>
    <w:unhideWhenUsed/>
    <w:rsid w:val="009956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2015216">
      <w:bodyDiv w:val="1"/>
      <w:marLeft w:val="0"/>
      <w:marRight w:val="0"/>
      <w:marTop w:val="0"/>
      <w:marBottom w:val="0"/>
      <w:divBdr>
        <w:top w:val="none" w:sz="0" w:space="0" w:color="auto"/>
        <w:left w:val="none" w:sz="0" w:space="0" w:color="auto"/>
        <w:bottom w:val="none" w:sz="0" w:space="0" w:color="auto"/>
        <w:right w:val="none" w:sz="0" w:space="0" w:color="auto"/>
      </w:divBdr>
    </w:div>
    <w:div w:id="200483869">
      <w:bodyDiv w:val="1"/>
      <w:marLeft w:val="0"/>
      <w:marRight w:val="0"/>
      <w:marTop w:val="0"/>
      <w:marBottom w:val="0"/>
      <w:divBdr>
        <w:top w:val="none" w:sz="0" w:space="0" w:color="auto"/>
        <w:left w:val="none" w:sz="0" w:space="0" w:color="auto"/>
        <w:bottom w:val="none" w:sz="0" w:space="0" w:color="auto"/>
        <w:right w:val="none" w:sz="0" w:space="0" w:color="auto"/>
      </w:divBdr>
    </w:div>
    <w:div w:id="568275694">
      <w:bodyDiv w:val="1"/>
      <w:marLeft w:val="0"/>
      <w:marRight w:val="0"/>
      <w:marTop w:val="0"/>
      <w:marBottom w:val="0"/>
      <w:divBdr>
        <w:top w:val="none" w:sz="0" w:space="0" w:color="auto"/>
        <w:left w:val="none" w:sz="0" w:space="0" w:color="auto"/>
        <w:bottom w:val="none" w:sz="0" w:space="0" w:color="auto"/>
        <w:right w:val="none" w:sz="0" w:space="0" w:color="auto"/>
      </w:divBdr>
    </w:div>
    <w:div w:id="593559811">
      <w:bodyDiv w:val="1"/>
      <w:marLeft w:val="0"/>
      <w:marRight w:val="0"/>
      <w:marTop w:val="0"/>
      <w:marBottom w:val="0"/>
      <w:divBdr>
        <w:top w:val="none" w:sz="0" w:space="0" w:color="auto"/>
        <w:left w:val="none" w:sz="0" w:space="0" w:color="auto"/>
        <w:bottom w:val="none" w:sz="0" w:space="0" w:color="auto"/>
        <w:right w:val="none" w:sz="0" w:space="0" w:color="auto"/>
      </w:divBdr>
    </w:div>
    <w:div w:id="640309060">
      <w:bodyDiv w:val="1"/>
      <w:marLeft w:val="0"/>
      <w:marRight w:val="0"/>
      <w:marTop w:val="0"/>
      <w:marBottom w:val="0"/>
      <w:divBdr>
        <w:top w:val="none" w:sz="0" w:space="0" w:color="auto"/>
        <w:left w:val="none" w:sz="0" w:space="0" w:color="auto"/>
        <w:bottom w:val="none" w:sz="0" w:space="0" w:color="auto"/>
        <w:right w:val="none" w:sz="0" w:space="0" w:color="auto"/>
      </w:divBdr>
    </w:div>
    <w:div w:id="1128545969">
      <w:bodyDiv w:val="1"/>
      <w:marLeft w:val="0"/>
      <w:marRight w:val="0"/>
      <w:marTop w:val="0"/>
      <w:marBottom w:val="0"/>
      <w:divBdr>
        <w:top w:val="none" w:sz="0" w:space="0" w:color="auto"/>
        <w:left w:val="none" w:sz="0" w:space="0" w:color="auto"/>
        <w:bottom w:val="none" w:sz="0" w:space="0" w:color="auto"/>
        <w:right w:val="none" w:sz="0" w:space="0" w:color="auto"/>
      </w:divBdr>
    </w:div>
    <w:div w:id="1289319599">
      <w:bodyDiv w:val="1"/>
      <w:marLeft w:val="0"/>
      <w:marRight w:val="0"/>
      <w:marTop w:val="0"/>
      <w:marBottom w:val="0"/>
      <w:divBdr>
        <w:top w:val="none" w:sz="0" w:space="0" w:color="auto"/>
        <w:left w:val="none" w:sz="0" w:space="0" w:color="auto"/>
        <w:bottom w:val="none" w:sz="0" w:space="0" w:color="auto"/>
        <w:right w:val="none" w:sz="0" w:space="0" w:color="auto"/>
      </w:divBdr>
    </w:div>
    <w:div w:id="1385178259">
      <w:bodyDiv w:val="1"/>
      <w:marLeft w:val="0"/>
      <w:marRight w:val="0"/>
      <w:marTop w:val="0"/>
      <w:marBottom w:val="0"/>
      <w:divBdr>
        <w:top w:val="none" w:sz="0" w:space="0" w:color="auto"/>
        <w:left w:val="none" w:sz="0" w:space="0" w:color="auto"/>
        <w:bottom w:val="none" w:sz="0" w:space="0" w:color="auto"/>
        <w:right w:val="none" w:sz="0" w:space="0" w:color="auto"/>
      </w:divBdr>
    </w:div>
    <w:div w:id="1461264903">
      <w:bodyDiv w:val="1"/>
      <w:marLeft w:val="0"/>
      <w:marRight w:val="0"/>
      <w:marTop w:val="0"/>
      <w:marBottom w:val="0"/>
      <w:divBdr>
        <w:top w:val="none" w:sz="0" w:space="0" w:color="auto"/>
        <w:left w:val="none" w:sz="0" w:space="0" w:color="auto"/>
        <w:bottom w:val="none" w:sz="0" w:space="0" w:color="auto"/>
        <w:right w:val="none" w:sz="0" w:space="0" w:color="auto"/>
      </w:divBdr>
    </w:div>
    <w:div w:id="1578130152">
      <w:bodyDiv w:val="1"/>
      <w:marLeft w:val="0"/>
      <w:marRight w:val="0"/>
      <w:marTop w:val="0"/>
      <w:marBottom w:val="0"/>
      <w:divBdr>
        <w:top w:val="none" w:sz="0" w:space="0" w:color="auto"/>
        <w:left w:val="none" w:sz="0" w:space="0" w:color="auto"/>
        <w:bottom w:val="none" w:sz="0" w:space="0" w:color="auto"/>
        <w:right w:val="none" w:sz="0" w:space="0" w:color="auto"/>
      </w:divBdr>
    </w:div>
    <w:div w:id="1947342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ada.khairunnisa.21071161@students.um.ac.id%20"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ukowiyono.fis@um.ac.id%20"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521ED3-3A7B-4EB9-B61A-6DF6ACE03A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1340</TotalTime>
  <Pages>7</Pages>
  <Words>8323</Words>
  <Characters>47444</Characters>
  <Application>Microsoft Office Word</Application>
  <DocSecurity>0</DocSecurity>
  <Lines>395</Lines>
  <Paragraphs>111</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55656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Portege-T210</dc:creator>
  <cp:lastModifiedBy>AINI LATHIFAH</cp:lastModifiedBy>
  <cp:revision>80</cp:revision>
  <dcterms:created xsi:type="dcterms:W3CDTF">2018-03-03T20:54:00Z</dcterms:created>
  <dcterms:modified xsi:type="dcterms:W3CDTF">2025-01-17T03:51:00Z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ser Name_1">
    <vt:lpwstr>kasmanengine@gmail.com@www.mendeley.com</vt:lpwstr>
  </property>
  <property fmtid="{D5CDD505-2E9C-101B-9397-08002B2CF9AE}" pid="4" name="Mendeley Citation Style_1">
    <vt:lpwstr>http://www.zotero.org/styles/harvard1</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16th edition (author-date)</vt:lpwstr>
  </property>
  <property fmtid="{D5CDD505-2E9C-101B-9397-08002B2CF9AE}" pid="15" name="Mendeley Recent Style Id 5_1">
    <vt:lpwstr>http://www.zotero.org/styles/harvard1</vt:lpwstr>
  </property>
  <property fmtid="{D5CDD505-2E9C-101B-9397-08002B2CF9AE}" pid="16" name="Mendeley Recent Style Name 5_1">
    <vt:lpwstr>Harvard Reference format 1 (author-date)</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7th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