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4AEFE" w14:textId="15790DB9" w:rsidR="00813A77" w:rsidRPr="00286DF8" w:rsidRDefault="00CA0EE4" w:rsidP="004B10E2">
      <w:pPr>
        <w:spacing w:after="0" w:line="240" w:lineRule="auto"/>
        <w:jc w:val="center"/>
        <w:rPr>
          <w:rFonts w:cstheme="minorHAnsi"/>
          <w:b/>
          <w:sz w:val="24"/>
          <w:szCs w:val="24"/>
        </w:rPr>
      </w:pPr>
      <w:bookmarkStart w:id="0" w:name="bookmark6"/>
      <w:bookmarkStart w:id="1" w:name="bookmark7"/>
      <w:bookmarkStart w:id="2" w:name="bookmark8"/>
      <w:r w:rsidRPr="00421B53">
        <w:rPr>
          <w:b/>
        </w:rPr>
        <w:t>Faktor - Faktor Penyebab Laratnya</w:t>
      </w:r>
      <w:r>
        <w:rPr>
          <w:b/>
        </w:rPr>
        <w:t xml:space="preserve"> Tb. Varco / Bg. Langkat Jaya I</w:t>
      </w:r>
      <w:r>
        <w:rPr>
          <w:b/>
          <w:lang w:val="en-US"/>
        </w:rPr>
        <w:t>X</w:t>
      </w:r>
      <w:r>
        <w:rPr>
          <w:b/>
        </w:rPr>
        <w:t xml:space="preserve"> Di Area Berlabuh </w:t>
      </w:r>
      <w:r>
        <w:rPr>
          <w:b/>
          <w:lang w:val="en-US"/>
        </w:rPr>
        <w:t>p</w:t>
      </w:r>
      <w:r w:rsidRPr="00421B53">
        <w:rPr>
          <w:b/>
        </w:rPr>
        <w:t>a</w:t>
      </w:r>
      <w:r>
        <w:rPr>
          <w:b/>
        </w:rPr>
        <w:t>da Saat Kapal Berlabuh Jangkar d</w:t>
      </w:r>
      <w:r w:rsidRPr="00421B53">
        <w:rPr>
          <w:b/>
        </w:rPr>
        <w:t>i Muara Berau Samarinda</w:t>
      </w:r>
      <w:bookmarkEnd w:id="0"/>
      <w:bookmarkEnd w:id="1"/>
      <w:bookmarkEnd w:id="2"/>
    </w:p>
    <w:p w14:paraId="446A12ED" w14:textId="77777777" w:rsidR="00286DF8" w:rsidRDefault="00286DF8" w:rsidP="004B10E2">
      <w:pPr>
        <w:spacing w:after="0" w:line="240" w:lineRule="auto"/>
        <w:contextualSpacing/>
        <w:jc w:val="center"/>
        <w:rPr>
          <w:rFonts w:cstheme="minorHAnsi"/>
        </w:rPr>
      </w:pPr>
    </w:p>
    <w:p w14:paraId="3464E0F8" w14:textId="12618E0B" w:rsidR="00813A77" w:rsidRPr="00CA0EE4" w:rsidRDefault="00CA0EE4" w:rsidP="004B10E2">
      <w:pPr>
        <w:spacing w:after="0" w:line="240" w:lineRule="auto"/>
        <w:contextualSpacing/>
        <w:jc w:val="center"/>
        <w:rPr>
          <w:rFonts w:cstheme="minorHAnsi"/>
        </w:rPr>
      </w:pPr>
      <w:r w:rsidRPr="00CA0EE4">
        <w:rPr>
          <w:rFonts w:cstheme="minorHAnsi"/>
          <w:lang w:bidi="id-ID"/>
        </w:rPr>
        <w:t>Kurnianto Agus Didik Saputra</w:t>
      </w:r>
      <w:r w:rsidR="00813A77" w:rsidRPr="00CA0EE4">
        <w:rPr>
          <w:rFonts w:cstheme="minorHAnsi"/>
          <w:vertAlign w:val="superscript"/>
        </w:rPr>
        <w:t>1</w:t>
      </w:r>
      <w:r w:rsidR="00813A77" w:rsidRPr="00CA0EE4">
        <w:rPr>
          <w:rFonts w:cstheme="minorHAnsi"/>
        </w:rPr>
        <w:t xml:space="preserve">, </w:t>
      </w:r>
      <w:r w:rsidRPr="00CA0EE4">
        <w:t>Anak Agung Istri Sri Wahyuni</w:t>
      </w:r>
      <w:r w:rsidR="00315FC6" w:rsidRPr="00CA0EE4">
        <w:rPr>
          <w:rFonts w:cstheme="minorHAnsi"/>
          <w:vertAlign w:val="superscript"/>
        </w:rPr>
        <w:t>2</w:t>
      </w:r>
      <w:r w:rsidR="00813A77" w:rsidRPr="00CA0EE4">
        <w:rPr>
          <w:rFonts w:cstheme="minorHAnsi"/>
        </w:rPr>
        <w:t xml:space="preserve">, </w:t>
      </w:r>
      <w:r>
        <w:t xml:space="preserve">Sereati </w:t>
      </w:r>
      <w:r w:rsidRPr="00CA0EE4">
        <w:t>Hasugian</w:t>
      </w:r>
      <w:r w:rsidRPr="00CA0EE4">
        <w:rPr>
          <w:rFonts w:cstheme="minorHAnsi"/>
          <w:vertAlign w:val="superscript"/>
        </w:rPr>
        <w:t xml:space="preserve"> </w:t>
      </w:r>
      <w:r w:rsidR="00315FC6" w:rsidRPr="00CA0EE4">
        <w:rPr>
          <w:rFonts w:cstheme="minorHAnsi"/>
          <w:vertAlign w:val="superscript"/>
        </w:rPr>
        <w:t>3</w:t>
      </w:r>
    </w:p>
    <w:p w14:paraId="1D175FE4" w14:textId="3D33B05B" w:rsidR="00813A77" w:rsidRPr="00CA0EE4" w:rsidRDefault="00CA0EE4" w:rsidP="004B10E2">
      <w:pPr>
        <w:spacing w:after="0" w:line="240" w:lineRule="auto"/>
        <w:contextualSpacing/>
        <w:jc w:val="center"/>
        <w:rPr>
          <w:rFonts w:cstheme="minorHAnsi"/>
        </w:rPr>
      </w:pPr>
      <w:r w:rsidRPr="00CA0EE4">
        <w:t>Jurusan Nautika Politeknik Pelayaran Surabaya</w:t>
      </w:r>
      <w:r w:rsidR="00286DF8" w:rsidRPr="00CA0EE4">
        <w:rPr>
          <w:rFonts w:cstheme="minorHAnsi"/>
          <w:vertAlign w:val="superscript"/>
          <w:lang w:val="en-US"/>
        </w:rPr>
        <w:t>1</w:t>
      </w:r>
    </w:p>
    <w:p w14:paraId="24C6607B" w14:textId="4EB670E9" w:rsidR="00315FC6" w:rsidRPr="00CA0EE4" w:rsidRDefault="00CA0EE4" w:rsidP="004B10E2">
      <w:pPr>
        <w:spacing w:after="0" w:line="240" w:lineRule="auto"/>
        <w:contextualSpacing/>
        <w:jc w:val="center"/>
        <w:rPr>
          <w:rFonts w:cstheme="minorHAnsi"/>
        </w:rPr>
      </w:pPr>
      <w:r w:rsidRPr="00CA0EE4">
        <w:t>Jurusan Nautika Politeknik Pelayaran Surabaya</w:t>
      </w:r>
      <w:r w:rsidR="00286DF8" w:rsidRPr="00CA0EE4">
        <w:rPr>
          <w:rFonts w:cstheme="minorHAnsi"/>
          <w:vertAlign w:val="superscript"/>
          <w:lang w:val="en-US"/>
        </w:rPr>
        <w:t>2</w:t>
      </w:r>
    </w:p>
    <w:p w14:paraId="6970206E" w14:textId="71612293" w:rsidR="00315FC6" w:rsidRPr="00CA0EE4" w:rsidRDefault="00CA0EE4" w:rsidP="004B10E2">
      <w:pPr>
        <w:spacing w:after="0" w:line="240" w:lineRule="auto"/>
        <w:contextualSpacing/>
        <w:jc w:val="center"/>
        <w:rPr>
          <w:rFonts w:cstheme="minorHAnsi"/>
        </w:rPr>
      </w:pPr>
      <w:r w:rsidRPr="00CA0EE4">
        <w:t>Jurusan Nautika Politeknik Pelayaran Surabaya</w:t>
      </w:r>
      <w:r w:rsidR="00286DF8" w:rsidRPr="00CA0EE4">
        <w:rPr>
          <w:rFonts w:cstheme="minorHAnsi"/>
          <w:vertAlign w:val="superscript"/>
          <w:lang w:val="en-US"/>
        </w:rPr>
        <w:t>3</w:t>
      </w:r>
    </w:p>
    <w:p w14:paraId="0D98FC52" w14:textId="09E7E7EC" w:rsidR="00813A77" w:rsidRPr="00192AFE" w:rsidRDefault="00813A77" w:rsidP="004B10E2">
      <w:pPr>
        <w:spacing w:after="0" w:line="240" w:lineRule="auto"/>
        <w:contextualSpacing/>
        <w:jc w:val="center"/>
        <w:rPr>
          <w:rFonts w:cstheme="minorHAnsi"/>
        </w:rPr>
      </w:pPr>
      <w:r w:rsidRPr="00CA0EE4">
        <w:rPr>
          <w:rFonts w:cstheme="minorHAnsi"/>
        </w:rPr>
        <w:t xml:space="preserve">*e-mail: </w:t>
      </w:r>
      <w:hyperlink r:id="rId8" w:history="1">
        <w:r w:rsidR="00CA0EE4" w:rsidRPr="00CA0EE4">
          <w:rPr>
            <w:rStyle w:val="Hyperlink"/>
            <w:rFonts w:cstheme="minorHAnsi"/>
            <w:lang w:bidi="id-ID"/>
          </w:rPr>
          <w:t>kurniantoagusdidiks@gmail.com</w:t>
        </w:r>
      </w:hyperlink>
      <w:r w:rsidR="00192AFE" w:rsidRPr="00CA0EE4">
        <w:rPr>
          <w:rFonts w:cstheme="minorHAnsi"/>
          <w:vertAlign w:val="superscript"/>
        </w:rPr>
        <w:t>1</w:t>
      </w:r>
      <w:r w:rsidR="00192AFE">
        <w:rPr>
          <w:rFonts w:cstheme="minorHAnsi"/>
          <w:color w:val="0000FF" w:themeColor="hyperlink"/>
          <w:u w:val="single"/>
          <w:lang w:val="en-US"/>
        </w:rPr>
        <w:t xml:space="preserve">, </w:t>
      </w:r>
      <w:hyperlink r:id="rId9" w:history="1">
        <w:r w:rsidR="00192AFE" w:rsidRPr="00192AFE">
          <w:rPr>
            <w:rStyle w:val="Hyperlink"/>
            <w:rFonts w:cstheme="minorHAnsi"/>
            <w:lang w:val="en-US" w:bidi="id-ID"/>
          </w:rPr>
          <w:t>istri.sriwahyuni@poltekpel-sby.ac.id</w:t>
        </w:r>
      </w:hyperlink>
      <w:r w:rsidR="00192AFE" w:rsidRPr="00CA0EE4">
        <w:rPr>
          <w:rFonts w:cstheme="minorHAnsi"/>
          <w:vertAlign w:val="superscript"/>
        </w:rPr>
        <w:t>2</w:t>
      </w:r>
      <w:r w:rsidR="00192AFE">
        <w:rPr>
          <w:rFonts w:cstheme="minorHAnsi"/>
          <w:color w:val="0000FF" w:themeColor="hyperlink"/>
          <w:u w:val="single"/>
          <w:lang w:val="en-US"/>
        </w:rPr>
        <w:t xml:space="preserve">, </w:t>
      </w:r>
      <w:hyperlink r:id="rId10" w:history="1">
        <w:r w:rsidR="00192AFE" w:rsidRPr="00192AFE">
          <w:rPr>
            <w:rStyle w:val="Hyperlink"/>
            <w:rFonts w:cstheme="minorHAnsi"/>
            <w:lang w:val="en-US" w:bidi="id-ID"/>
          </w:rPr>
          <w:t>sereati.hasugian@poltekpel-sby.ac.id</w:t>
        </w:r>
      </w:hyperlink>
      <w:r w:rsidR="00192AFE">
        <w:rPr>
          <w:rFonts w:cstheme="minorHAnsi"/>
          <w:vertAlign w:val="superscript"/>
        </w:rPr>
        <w:t>3</w:t>
      </w:r>
    </w:p>
    <w:p w14:paraId="41149FE5" w14:textId="77777777" w:rsidR="00286DF8" w:rsidRPr="00192AFE" w:rsidRDefault="00286DF8" w:rsidP="004B10E2">
      <w:pPr>
        <w:spacing w:after="0" w:line="240" w:lineRule="auto"/>
        <w:contextualSpacing/>
        <w:jc w:val="center"/>
        <w:rPr>
          <w:rFonts w:cstheme="minorHAnsi"/>
          <w:lang w:val="en-US"/>
        </w:rPr>
      </w:pP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6D18723E" w14:textId="69F69ACE" w:rsidR="00D54C0C" w:rsidRPr="00CA0EE4" w:rsidRDefault="00CA0EE4" w:rsidP="00CA0EE4">
      <w:pPr>
        <w:pStyle w:val="BodyText1"/>
        <w:jc w:val="both"/>
        <w:rPr>
          <w:rFonts w:ascii="Times New Roman" w:hAnsi="Times New Roman" w:cs="Times New Roman"/>
        </w:rPr>
      </w:pPr>
      <w:r w:rsidRPr="002F2F8C">
        <w:rPr>
          <w:rFonts w:ascii="Times New Roman" w:hAnsi="Times New Roman" w:cs="Times New Roman"/>
        </w:rPr>
        <w:t>Pada tanggal 23 Januari 2022 di Rede Muara Berau, TB.Varco/BG.Langkat Jaya IX sedang berlabuh jangkar dan terjadi suatu permasalahan, diantaranya adalah keadaan cuaca buruk dan jarak pandang yang terbatas sehingga mengakibatkan kapal larat dan kapal drifting. Penelitian ini bertujuan untuk mengetahui faktor-faktor apa saja yang mempengaruhi kapal larat dan untuk mengetahui pengaruhnya terhadap dasar laut dan pengaruh wire rope jangkar di perairan Muara Berau yang saat itu berlumpur. Dalam karya ilmiah terapan ini metode penelitian yang digunakan adalah metode penelitian deskriptif untuk mengidentifikasi dan menjelaskan penyebab-penyebab yang timbul dan juga akibat yang ditimbulkannya, sehingga dapat menjawab rumusan masalah yang telah ditentukan yaitu faktor-faktor dan pengaruh terhadap dasar laut.</w:t>
      </w:r>
      <w:r>
        <w:rPr>
          <w:rFonts w:ascii="Times New Roman" w:hAnsi="Times New Roman" w:cs="Times New Roman"/>
          <w:lang w:val="en-US"/>
        </w:rPr>
        <w:t xml:space="preserve"> </w:t>
      </w:r>
      <w:r w:rsidRPr="002F2F8C">
        <w:rPr>
          <w:rFonts w:ascii="Times New Roman" w:hAnsi="Times New Roman" w:cs="Times New Roman"/>
        </w:rPr>
        <w:t>Berdasarkan penelitian yang dilakukan penulis selama bekerja di TB.Varco/BG.Langkat Jaya IX mengenai analisa kapal larat ditemukan adanya masalah-masalah meliputi faktor eksternal dan faktor internal sehingga mengakibatkan kapal larat.</w:t>
      </w:r>
      <w:r>
        <w:rPr>
          <w:rFonts w:ascii="Times New Roman" w:hAnsi="Times New Roman" w:cs="Times New Roman"/>
          <w:lang w:val="en-US"/>
        </w:rPr>
        <w:t xml:space="preserve"> </w:t>
      </w:r>
      <w:r w:rsidRPr="002F2F8C">
        <w:rPr>
          <w:rFonts w:ascii="Times New Roman" w:hAnsi="Times New Roman" w:cs="Times New Roman"/>
        </w:rPr>
        <w:t xml:space="preserve">Dari hasil penelitian di atas dapat disimpulkan bahwa faktor-faktor penyebab dari kapal larat adalah arus, ombak, angin, dasar laut, cuaca, pasang surut, jangkar, rantai jangkar, </w:t>
      </w:r>
      <w:r w:rsidRPr="002F2F8C">
        <w:rPr>
          <w:rFonts w:ascii="Times New Roman" w:hAnsi="Times New Roman" w:cs="Times New Roman"/>
          <w:i/>
          <w:iCs/>
        </w:rPr>
        <w:t>windlass, draft,</w:t>
      </w:r>
      <w:r w:rsidRPr="002F2F8C">
        <w:rPr>
          <w:rFonts w:ascii="Times New Roman" w:hAnsi="Times New Roman" w:cs="Times New Roman"/>
        </w:rPr>
        <w:t xml:space="preserve"> dan </w:t>
      </w:r>
      <w:r w:rsidRPr="002F2F8C">
        <w:rPr>
          <w:rFonts w:ascii="Times New Roman" w:hAnsi="Times New Roman" w:cs="Times New Roman"/>
          <w:i/>
          <w:iCs/>
        </w:rPr>
        <w:t>humanerror.</w:t>
      </w:r>
      <w:r w:rsidRPr="002F2F8C">
        <w:rPr>
          <w:rFonts w:ascii="Times New Roman" w:hAnsi="Times New Roman" w:cs="Times New Roman"/>
        </w:rPr>
        <w:t xml:space="preserve"> Dasar laut berupa lumpur membuat kapal larat karena tidak dapat memperkokoh kinerja jangkar dengan baik saat berlabuh jangkar. Adapun saran penulis adalah sebaiknya tindakan pertama yang harus dilakukan adalah menambah panjang rantai dan apabila tidak dapat teratasi, maka menggunakan mesin induk. Nahkoda sebaiknya sebelum melakukan labuh jangkar, menentukan panjang rantai yang akan di lego, menentukan jenis dasar laut yang tepat, dan kedalaman perairan</w:t>
      </w:r>
    </w:p>
    <w:p w14:paraId="5DE3A72A" w14:textId="77777777" w:rsidR="00A363BE" w:rsidRPr="00286DF8" w:rsidRDefault="00A363BE" w:rsidP="004B10E2">
      <w:pPr>
        <w:spacing w:after="0" w:line="240" w:lineRule="auto"/>
        <w:jc w:val="both"/>
        <w:rPr>
          <w:rFonts w:cstheme="minorHAnsi"/>
        </w:rPr>
      </w:pPr>
    </w:p>
    <w:p w14:paraId="0190CCCE" w14:textId="52B1FCA0" w:rsidR="009C0BFA" w:rsidRPr="00286DF8" w:rsidRDefault="007448BB" w:rsidP="004B10E2">
      <w:pPr>
        <w:spacing w:after="0" w:line="240" w:lineRule="auto"/>
        <w:ind w:left="992" w:hanging="992"/>
        <w:jc w:val="both"/>
        <w:rPr>
          <w:rFonts w:cstheme="minorHAnsi"/>
        </w:rPr>
      </w:pPr>
      <w:r w:rsidRPr="00286DF8">
        <w:rPr>
          <w:rFonts w:cstheme="minorHAnsi"/>
          <w:b/>
          <w:i/>
        </w:rPr>
        <w:t>Kata kunci</w:t>
      </w:r>
      <w:r w:rsidRPr="00286DF8">
        <w:rPr>
          <w:rFonts w:cstheme="minorHAnsi"/>
        </w:rPr>
        <w:t xml:space="preserve"> : </w:t>
      </w:r>
      <w:r w:rsidR="00CA0EE4" w:rsidRPr="00CA0EE4">
        <w:rPr>
          <w:rFonts w:cstheme="minorHAnsi"/>
          <w:lang w:val="en-US" w:bidi="id-ID"/>
        </w:rPr>
        <w:t>B</w:t>
      </w:r>
      <w:r w:rsidR="00CA0EE4" w:rsidRPr="00CA0EE4">
        <w:rPr>
          <w:rFonts w:cstheme="minorHAnsi"/>
          <w:lang w:bidi="id-ID"/>
        </w:rPr>
        <w:t>erlabuh Jangkar, Cuaca Buruk,</w:t>
      </w:r>
      <w:r w:rsidR="00CA0EE4" w:rsidRPr="00CA0EE4">
        <w:rPr>
          <w:rFonts w:cstheme="minorHAnsi"/>
          <w:lang w:val="en-US" w:bidi="id-ID"/>
        </w:rPr>
        <w:t xml:space="preserve"> </w:t>
      </w:r>
      <w:r w:rsidR="00CA0EE4" w:rsidRPr="00CA0EE4">
        <w:rPr>
          <w:rFonts w:cstheme="minorHAnsi"/>
          <w:lang w:bidi="id-ID"/>
        </w:rPr>
        <w:t>Kapal Larat,</w:t>
      </w:r>
      <w:r w:rsidR="00CA0EE4" w:rsidRPr="00CA0EE4">
        <w:rPr>
          <w:rFonts w:cstheme="minorHAnsi"/>
          <w:lang w:val="en-US" w:bidi="id-ID"/>
        </w:rPr>
        <w:t xml:space="preserve"> </w:t>
      </w:r>
      <w:r w:rsidR="00CA0EE4" w:rsidRPr="00CA0EE4">
        <w:rPr>
          <w:rFonts w:cstheme="minorHAnsi"/>
          <w:lang w:bidi="id-ID"/>
        </w:rPr>
        <w:t>Wire ropejangk</w:t>
      </w:r>
      <w:r w:rsidR="00CA0EE4" w:rsidRPr="00CA0EE4">
        <w:rPr>
          <w:rFonts w:cstheme="minorHAnsi"/>
          <w:lang w:val="en-US"/>
        </w:rPr>
        <w:t>ar</w:t>
      </w:r>
      <w:r w:rsidR="00A363BE" w:rsidRPr="00286DF8">
        <w:rPr>
          <w:rFonts w:cstheme="minorHAnsi"/>
          <w:i/>
        </w:rPr>
        <w:t>.</w:t>
      </w:r>
    </w:p>
    <w:p w14:paraId="2B0DA672" w14:textId="77777777" w:rsidR="004B10E2" w:rsidRDefault="004B10E2" w:rsidP="004B10E2">
      <w:pPr>
        <w:spacing w:after="0" w:line="240" w:lineRule="auto"/>
        <w:jc w:val="both"/>
        <w:rPr>
          <w:rFonts w:cstheme="minorHAnsi"/>
          <w:b/>
          <w:i/>
        </w:rPr>
      </w:pPr>
    </w:p>
    <w:p w14:paraId="45B73251" w14:textId="77777777" w:rsidR="007448BB" w:rsidRPr="004B10E2" w:rsidRDefault="007448BB" w:rsidP="004B10E2">
      <w:pPr>
        <w:spacing w:after="0" w:line="240" w:lineRule="auto"/>
        <w:jc w:val="both"/>
        <w:rPr>
          <w:rFonts w:cstheme="minorHAnsi"/>
          <w:i/>
        </w:rPr>
      </w:pPr>
      <w:r w:rsidRPr="004B10E2">
        <w:rPr>
          <w:rFonts w:cstheme="minorHAnsi"/>
          <w:b/>
          <w:i/>
        </w:rPr>
        <w:t>ABSTRACT</w:t>
      </w:r>
    </w:p>
    <w:p w14:paraId="201216AC" w14:textId="3E2EF71B" w:rsidR="007448BB" w:rsidRPr="00CA0EE4" w:rsidRDefault="00CA0EE4" w:rsidP="00CA0EE4">
      <w:pPr>
        <w:spacing w:after="0" w:line="240" w:lineRule="auto"/>
        <w:jc w:val="both"/>
        <w:rPr>
          <w:rFonts w:cstheme="minorHAnsi"/>
          <w:i/>
          <w:iCs/>
          <w:lang w:bidi="id-ID"/>
        </w:rPr>
      </w:pPr>
      <w:r w:rsidRPr="00CA0EE4">
        <w:rPr>
          <w:rFonts w:cstheme="minorHAnsi"/>
          <w:i/>
          <w:iCs/>
          <w:lang w:bidi="id-ID"/>
        </w:rPr>
        <w:t>On January 23, 2022, at Rede Muara Berau, the vessel TB. Varco/BG. Langkat Jaya IX was at anchor and experienced several problems, including poor weather conditions and limited visibility, which resulted in the vessel being stranded and the boat drifting. This research aims to determine what factors influenced the stranding of the vessel and to assess its impact on the seabed in the then muddy waters of Muara Berau. In this scientific research, the research method used is a descriptive method to identify and explain the causes that arise and the effects they cause, so as to answer the formulation of the problem that has been set, namely the factors and their impacts on the seabed. Based on research conducted by the author while on board the TB. Varco/BG. Langkat Jaya IX, related to the analysis of ship stranding, it was found that there were problems, including external factors and internal factors that caused the ship to be stranded. From the results of the above research, it can be concluded that the factors that cause ship stranding include ocean currents, waves, wind, seabed, weather, tides, anchors, anchor chains, windlass, draft, and human error. The seabed in the form of mud makes the ship stranded because it cannot properly reinforce its anchor performance when at anchor. The author's suggestion is that the first action to take is to increase the length of the anchor chain, and if the problem cannot be solved, then the ship's main engine should be used. The captain should, before running the anchor, determine the length of the chain to be used, select the appropriate type of seabed, and pay attention to the water depth.</w:t>
      </w:r>
    </w:p>
    <w:p w14:paraId="70FC79FB" w14:textId="77777777" w:rsidR="00D54C0C" w:rsidRPr="00286DF8" w:rsidRDefault="00D54C0C" w:rsidP="004B10E2">
      <w:pPr>
        <w:spacing w:after="0" w:line="240" w:lineRule="auto"/>
        <w:jc w:val="both"/>
        <w:rPr>
          <w:rFonts w:cstheme="minorHAnsi"/>
        </w:rPr>
      </w:pPr>
    </w:p>
    <w:p w14:paraId="60968625" w14:textId="18DBE6FB" w:rsidR="004B10E2" w:rsidRDefault="00053EA7" w:rsidP="00CA0EE4">
      <w:pPr>
        <w:spacing w:after="0" w:line="240" w:lineRule="auto"/>
        <w:ind w:left="993" w:hanging="993"/>
        <w:jc w:val="both"/>
        <w:rPr>
          <w:rFonts w:cstheme="minorHAnsi"/>
          <w:i/>
          <w:iCs/>
          <w:lang w:val="en-US"/>
        </w:rPr>
      </w:pPr>
      <w:r w:rsidRPr="00286DF8">
        <w:rPr>
          <w:rFonts w:cstheme="minorHAnsi"/>
          <w:b/>
          <w:bCs/>
          <w:i/>
          <w:iCs/>
        </w:rPr>
        <w:t xml:space="preserve">Keywords </w:t>
      </w:r>
      <w:r w:rsidR="00CA0EE4">
        <w:rPr>
          <w:rFonts w:cstheme="minorHAnsi"/>
          <w:b/>
          <w:bCs/>
        </w:rPr>
        <w:t xml:space="preserve">: </w:t>
      </w:r>
      <w:r w:rsidR="00CA0EE4" w:rsidRPr="00CA0EE4">
        <w:rPr>
          <w:rFonts w:cstheme="minorHAnsi"/>
          <w:i/>
          <w:iCs/>
          <w:lang w:val="en-US"/>
        </w:rPr>
        <w:t>Anchor, Bad Weather, Shipwreck, Wire ropejangkar.</w:t>
      </w:r>
    </w:p>
    <w:p w14:paraId="4738DA17" w14:textId="77777777" w:rsidR="00CA0EE4" w:rsidRDefault="00CA0EE4" w:rsidP="00CA0EE4">
      <w:pPr>
        <w:spacing w:after="0" w:line="240" w:lineRule="auto"/>
        <w:ind w:left="993" w:hanging="993"/>
        <w:jc w:val="both"/>
        <w:rPr>
          <w:rFonts w:cstheme="minorHAnsi"/>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0852430B" w14:textId="77777777" w:rsidR="00CA0EE4" w:rsidRPr="003E10F8" w:rsidRDefault="00CA0EE4" w:rsidP="00CA0EE4">
      <w:pPr>
        <w:pStyle w:val="BodyText1"/>
        <w:spacing w:line="240" w:lineRule="auto"/>
        <w:ind w:firstLine="567"/>
        <w:jc w:val="both"/>
        <w:rPr>
          <w:rFonts w:ascii="Times New Roman" w:hAnsi="Times New Roman" w:cs="Times New Roman"/>
          <w:sz w:val="24"/>
          <w:szCs w:val="24"/>
          <w:lang w:val="en-US"/>
        </w:rPr>
      </w:pPr>
      <w:r w:rsidRPr="003E10F8">
        <w:rPr>
          <w:rFonts w:ascii="Times New Roman" w:hAnsi="Times New Roman" w:cs="Times New Roman"/>
          <w:sz w:val="24"/>
          <w:szCs w:val="24"/>
        </w:rPr>
        <w:t>Negara</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Indonesia merupakan negara kepulauan dimana apabi la dilihat dari segala posisi memiliki segi ekonomis dan bisnis yang sangat menguntungkan. Contoh kecilnya saja bisa dilihat dari poten</w:t>
      </w:r>
      <w:r>
        <w:rPr>
          <w:rFonts w:ascii="Times New Roman" w:hAnsi="Times New Roman" w:cs="Times New Roman"/>
          <w:sz w:val="24"/>
          <w:szCs w:val="24"/>
        </w:rPr>
        <w:t>si lautnya sebagai sarana ja</w:t>
      </w:r>
      <w:r w:rsidRPr="003E10F8">
        <w:rPr>
          <w:rFonts w:ascii="Times New Roman" w:hAnsi="Times New Roman" w:cs="Times New Roman"/>
          <w:sz w:val="24"/>
          <w:szCs w:val="24"/>
          <w:lang w:val="en-US"/>
        </w:rPr>
        <w:t>l</w:t>
      </w:r>
      <w:r w:rsidRPr="003E10F8">
        <w:rPr>
          <w:rFonts w:ascii="Times New Roman" w:hAnsi="Times New Roman" w:cs="Times New Roman"/>
          <w:sz w:val="24"/>
          <w:szCs w:val="24"/>
        </w:rPr>
        <w:t>u</w:t>
      </w:r>
      <w:r w:rsidRPr="003E10F8">
        <w:rPr>
          <w:rFonts w:ascii="Times New Roman" w:hAnsi="Times New Roman" w:cs="Times New Roman"/>
          <w:sz w:val="24"/>
          <w:szCs w:val="24"/>
          <w:lang w:val="en-US"/>
        </w:rPr>
        <w:t xml:space="preserve">r </w:t>
      </w:r>
      <w:r w:rsidRPr="003E10F8">
        <w:rPr>
          <w:rFonts w:ascii="Times New Roman" w:hAnsi="Times New Roman" w:cs="Times New Roman"/>
          <w:sz w:val="24"/>
          <w:szCs w:val="24"/>
        </w:rPr>
        <w:t>utama</w:t>
      </w:r>
      <w:r>
        <w:rPr>
          <w:rFonts w:ascii="Times New Roman" w:hAnsi="Times New Roman" w:cs="Times New Roman"/>
          <w:sz w:val="24"/>
          <w:szCs w:val="24"/>
          <w:lang w:val="en-US"/>
        </w:rPr>
        <w:t xml:space="preserve"> </w:t>
      </w:r>
      <w:r>
        <w:rPr>
          <w:rFonts w:ascii="Times New Roman" w:hAnsi="Times New Roman" w:cs="Times New Roman"/>
          <w:sz w:val="24"/>
          <w:szCs w:val="24"/>
        </w:rPr>
        <w:t>u</w:t>
      </w:r>
      <w:r w:rsidRPr="003E10F8">
        <w:rPr>
          <w:rFonts w:ascii="Times New Roman" w:hAnsi="Times New Roman" w:cs="Times New Roman"/>
          <w:sz w:val="24"/>
          <w:szCs w:val="24"/>
        </w:rPr>
        <w:t xml:space="preserve">ntuk pendistribusian hasil produksi dari suatu daerah ke daerah lain. Dalam hal </w:t>
      </w:r>
      <w:r w:rsidRPr="003E10F8">
        <w:rPr>
          <w:rFonts w:ascii="Times New Roman" w:hAnsi="Times New Roman" w:cs="Times New Roman"/>
          <w:sz w:val="24"/>
          <w:szCs w:val="24"/>
        </w:rPr>
        <w:lastRenderedPageBreak/>
        <w:t>ini sarana angkutan laut merupakan sarana angkutan yang penting demi menunjang pengangkutan penumpang maupun barang melalui jalur laut. Disebutkan dalam amanat Undang-Undang No. 17 Tahun 2008dimana pelayaran merupakan</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bagian dari sarana transportasi laut sebagai mana menjadi suatu ya ng sangat strategis bagi wawasan nasional serta menjadi sarana vital yang menunjang tujuan persatuan dan kesatuan nasional.</w:t>
      </w:r>
    </w:p>
    <w:p w14:paraId="56E2A3CF" w14:textId="778DF09B" w:rsidR="00CA0EE4" w:rsidRPr="00984591" w:rsidRDefault="00CA0EE4" w:rsidP="00984591">
      <w:pPr>
        <w:pStyle w:val="BodyText1"/>
        <w:ind w:firstLine="567"/>
        <w:jc w:val="both"/>
        <w:rPr>
          <w:lang w:val="en-US"/>
        </w:rPr>
      </w:pPr>
      <w:r w:rsidRPr="003E10F8">
        <w:rPr>
          <w:rFonts w:ascii="Times New Roman" w:hAnsi="Times New Roman" w:cs="Times New Roman"/>
          <w:sz w:val="24"/>
          <w:szCs w:val="24"/>
        </w:rPr>
        <w:t>Dalam pelayaran, keadaan darurat tidak dapat diduga bahkan biasa nya terjadi di setiap waktu tanpa dapat di perhitungkan dan diperkirakan. Untuk itu, sebuah kapal harus memil</w:t>
      </w:r>
      <w:r w:rsidRPr="003E10F8">
        <w:rPr>
          <w:rFonts w:ascii="Times New Roman" w:hAnsi="Times New Roman" w:cs="Times New Roman"/>
          <w:sz w:val="24"/>
          <w:szCs w:val="24"/>
          <w:lang w:val="en-US"/>
        </w:rPr>
        <w:t>i</w:t>
      </w:r>
      <w:r w:rsidRPr="003E10F8">
        <w:rPr>
          <w:rFonts w:ascii="Times New Roman" w:hAnsi="Times New Roman" w:cs="Times New Roman"/>
          <w:sz w:val="24"/>
          <w:szCs w:val="24"/>
        </w:rPr>
        <w:t>ki manajemen keselamatan dan keamanan yang baik serta sertifikat layak laut, baik ketika kapal sandar, berlabuh maupun ketika sedang berlayar. Seorang perwira kapal berperan sebagai top manajemen kesel</w:t>
      </w:r>
      <w:r>
        <w:rPr>
          <w:rFonts w:ascii="Times New Roman" w:hAnsi="Times New Roman" w:cs="Times New Roman"/>
          <w:sz w:val="24"/>
          <w:szCs w:val="24"/>
        </w:rPr>
        <w:t>amatan dan kea</w:t>
      </w:r>
      <w:r w:rsidRPr="003E10F8">
        <w:rPr>
          <w:rFonts w:ascii="Times New Roman" w:hAnsi="Times New Roman" w:cs="Times New Roman"/>
          <w:sz w:val="24"/>
          <w:szCs w:val="24"/>
        </w:rPr>
        <w:t>manan kapal dituntut menguasai setiap keadaan saat berlayar, sandar serta labuh jangkar</w:t>
      </w:r>
      <w:r w:rsidR="00984591">
        <w:rPr>
          <w:rFonts w:ascii="Times New Roman" w:hAnsi="Times New Roman" w:cs="Times New Roman"/>
          <w:sz w:val="24"/>
          <w:szCs w:val="24"/>
          <w:lang w:val="en-US"/>
        </w:rPr>
        <w:t xml:space="preserve"> </w:t>
      </w:r>
      <w:r w:rsidR="00984591">
        <w:rPr>
          <w:rFonts w:ascii="Times New Roman" w:hAnsi="Times New Roman" w:cs="Times New Roman"/>
          <w:sz w:val="24"/>
          <w:szCs w:val="24"/>
          <w:lang w:val="en-US"/>
        </w:rPr>
        <w:fldChar w:fldCharType="begin"/>
      </w:r>
      <w:r w:rsidR="00984591">
        <w:rPr>
          <w:rFonts w:ascii="Times New Roman" w:hAnsi="Times New Roman" w:cs="Times New Roman"/>
          <w:sz w:val="24"/>
          <w:szCs w:val="24"/>
          <w:lang w:val="en-US"/>
        </w:rPr>
        <w:instrText xml:space="preserve"> ADDIN EN.CITE &lt;EndNote&gt;&lt;Cite AuthorYear="1"&gt;&lt;Author&gt;Herwantono&lt;/Author&gt;&lt;Year&gt;2023&lt;/Year&gt;&lt;RecNum&gt;84&lt;/RecNum&gt;&lt;DisplayText&gt;Herwantono (2023)&lt;/DisplayText&gt;&lt;record&gt;&lt;rec-number&gt;84&lt;/rec-number&gt;&lt;foreign-keys&gt;&lt;key app="EN" db-id="rvfsfdremf5ze9e20v2vtzdf2w59srvadsrx" timestamp="1695608941"&gt;84&lt;/key&gt;&lt;/foreign-keys&gt;&lt;ref-type name="Thesis"&gt;32&lt;/ref-type&gt;&lt;contributors&gt;&lt;authors&gt;&lt;author&gt;Herwantono, Herwantono&lt;/author&gt;&lt;/authors&gt;&lt;/contributors&gt;&lt;titles&gt;&lt;title&gt;REKONSTRUKSI REGULASI PEMANDUAN DAN PENUNDAAN KAPAL UNTUK PENINGKATAN KESELAMATAN PELAYARAN PERLINDUNGAN DAN LINGKUNGAN MARITIM BERBASIS NILAI KEADILAN&lt;/title&gt;&lt;/titles&gt;&lt;dates&gt;&lt;year&gt;2023&lt;/year&gt;&lt;/dates&gt;&lt;publisher&gt;UNIVERSITAS ISLAM SULTAN AGUNG&lt;/publisher&gt;&lt;urls&gt;&lt;/urls&gt;&lt;/record&gt;&lt;/Cite&gt;&lt;/EndNote&gt;</w:instrText>
      </w:r>
      <w:r w:rsidR="00984591">
        <w:rPr>
          <w:rFonts w:ascii="Times New Roman" w:hAnsi="Times New Roman" w:cs="Times New Roman"/>
          <w:sz w:val="24"/>
          <w:szCs w:val="24"/>
          <w:lang w:val="en-US"/>
        </w:rPr>
        <w:fldChar w:fldCharType="separate"/>
      </w:r>
      <w:r w:rsidR="00984591">
        <w:rPr>
          <w:rFonts w:ascii="Times New Roman" w:hAnsi="Times New Roman" w:cs="Times New Roman"/>
          <w:noProof/>
          <w:sz w:val="24"/>
          <w:szCs w:val="24"/>
          <w:lang w:val="en-US"/>
        </w:rPr>
        <w:t>Herwantono (2023)</w:t>
      </w:r>
      <w:r w:rsidR="00984591">
        <w:rPr>
          <w:rFonts w:ascii="Times New Roman" w:hAnsi="Times New Roman" w:cs="Times New Roman"/>
          <w:sz w:val="24"/>
          <w:szCs w:val="24"/>
          <w:lang w:val="en-US"/>
        </w:rPr>
        <w:fldChar w:fldCharType="end"/>
      </w:r>
      <w:r w:rsidRPr="003E10F8">
        <w:rPr>
          <w:rFonts w:ascii="Times New Roman" w:hAnsi="Times New Roman" w:cs="Times New Roman"/>
          <w:sz w:val="24"/>
          <w:szCs w:val="24"/>
        </w:rPr>
        <w:t xml:space="preserve">. </w:t>
      </w:r>
      <w:r w:rsidR="00984591" w:rsidRPr="00984591">
        <w:rPr>
          <w:rFonts w:ascii="Times New Roman" w:hAnsi="Times New Roman" w:cs="Times New Roman"/>
          <w:sz w:val="24"/>
          <w:szCs w:val="24"/>
        </w:rPr>
        <w:t>Kemampuan ini mencakup pengetahuan mendalam tentang operasi kapal, peraturan keselamatan maritim, navigasi, serta prosedur keamanan yang ketat. Seorang perwira kapal juga harus siap untuk menghadapi berbagai kondisi cuaca dan tantangan teknis lainnya yang dapat muncul di laut. Dengan kemampuan dan pengetahuan yang tepat, perwira kapal memastikan bahwa kapal, kargo, dan seluruh awak kapal tetap aman selama perjalanan laut mereka, saat berlabuh di pelabuhan, dan ketika jangkar diangkat atau dilepas. Keselamatan dan keamanan menjadi prioritas utama dalam tugas seorang perwira kapal untuk memastikan kelancaran dan keberhasilan setiap pelayaran.</w:t>
      </w:r>
    </w:p>
    <w:p w14:paraId="24E5895C" w14:textId="19170762" w:rsidR="00CA0EE4" w:rsidRDefault="00CA0EE4" w:rsidP="00984591">
      <w:pPr>
        <w:pStyle w:val="BodyText1"/>
        <w:spacing w:line="240" w:lineRule="auto"/>
        <w:ind w:firstLine="567"/>
        <w:jc w:val="both"/>
        <w:rPr>
          <w:rFonts w:ascii="Times New Roman" w:hAnsi="Times New Roman" w:cs="Times New Roman"/>
          <w:sz w:val="24"/>
          <w:szCs w:val="24"/>
        </w:rPr>
      </w:pPr>
      <w:r w:rsidRPr="003E10F8">
        <w:rPr>
          <w:rFonts w:ascii="Times New Roman" w:hAnsi="Times New Roman" w:cs="Times New Roman"/>
          <w:sz w:val="24"/>
          <w:szCs w:val="24"/>
        </w:rPr>
        <w:t>Dalam kaitannya dengan labuh jangkar, mengikuti perkembangan zaman peraturan</w:t>
      </w:r>
      <w:r w:rsidR="00984591">
        <w:rPr>
          <w:rFonts w:ascii="Times New Roman" w:hAnsi="Times New Roman" w:cs="Times New Roman"/>
          <w:sz w:val="24"/>
          <w:szCs w:val="24"/>
          <w:lang w:val="en-US"/>
        </w:rPr>
        <w:t xml:space="preserve"> </w:t>
      </w:r>
      <w:r w:rsidRPr="003E10F8">
        <w:rPr>
          <w:rFonts w:ascii="Times New Roman" w:hAnsi="Times New Roman" w:cs="Times New Roman"/>
          <w:sz w:val="24"/>
          <w:szCs w:val="24"/>
        </w:rPr>
        <w:t>tentang standardisasi mengenai keamanan dan keselamatan yang mencakup masalah jangkar bertambah ketat sesuai standar internasiona</w:t>
      </w:r>
      <w:r>
        <w:rPr>
          <w:rFonts w:ascii="Times New Roman" w:hAnsi="Times New Roman" w:cs="Times New Roman"/>
          <w:sz w:val="24"/>
          <w:szCs w:val="24"/>
        </w:rPr>
        <w:t>l.</w:t>
      </w:r>
      <w:r>
        <w:rPr>
          <w:rFonts w:ascii="Times New Roman" w:hAnsi="Times New Roman" w:cs="Times New Roman"/>
          <w:sz w:val="24"/>
          <w:szCs w:val="24"/>
          <w:lang w:val="en-US"/>
        </w:rPr>
        <w:t xml:space="preserve"> </w:t>
      </w:r>
      <w:r w:rsidRPr="003E10F8">
        <w:rPr>
          <w:rFonts w:ascii="Times New Roman" w:hAnsi="Times New Roman" w:cs="Times New Roman"/>
          <w:sz w:val="24"/>
          <w:szCs w:val="24"/>
        </w:rPr>
        <w:t>Dikarenakan terjadinya kecelakaan yang melibat kan kapal yang sedang labuh jangkar. Kegiatan berlabuh jangkar sering mengalami berbagai macam masalah, baik masalah eksternal yang berupa keadaan laut, arus, angin, keadaan berlabuh yang terbatas di karena kan padatnya kapal lain dan yang paling utama adalah dasar laut.</w:t>
      </w:r>
    </w:p>
    <w:p w14:paraId="5071E952" w14:textId="2E2FE6E7" w:rsidR="00CA0EE4" w:rsidRPr="003E10F8" w:rsidRDefault="00CA0EE4" w:rsidP="00CA0EE4">
      <w:pPr>
        <w:pStyle w:val="BodyText1"/>
        <w:spacing w:line="228" w:lineRule="auto"/>
        <w:ind w:firstLine="567"/>
        <w:jc w:val="both"/>
        <w:rPr>
          <w:rFonts w:ascii="Times New Roman" w:hAnsi="Times New Roman" w:cs="Times New Roman"/>
          <w:sz w:val="24"/>
          <w:szCs w:val="24"/>
        </w:rPr>
      </w:pPr>
      <w:r w:rsidRPr="003E10F8">
        <w:rPr>
          <w:rFonts w:ascii="Times New Roman" w:hAnsi="Times New Roman" w:cs="Times New Roman"/>
          <w:sz w:val="24"/>
          <w:szCs w:val="24"/>
        </w:rPr>
        <w:t>Pengertian Anali</w:t>
      </w:r>
      <w:r>
        <w:rPr>
          <w:rFonts w:ascii="Times New Roman" w:hAnsi="Times New Roman" w:cs="Times New Roman"/>
          <w:sz w:val="24"/>
          <w:szCs w:val="24"/>
        </w:rPr>
        <w:t>sa Menurut</w:t>
      </w:r>
      <w:r w:rsidR="00A726C4">
        <w:rPr>
          <w:rFonts w:ascii="Times New Roman" w:hAnsi="Times New Roman" w:cs="Times New Roman"/>
          <w:sz w:val="24"/>
          <w:szCs w:val="24"/>
          <w:lang w:val="en-US"/>
        </w:rPr>
        <w:t xml:space="preserve"> </w:t>
      </w:r>
      <w:r w:rsidR="00A726C4">
        <w:rPr>
          <w:rFonts w:ascii="Times New Roman" w:hAnsi="Times New Roman" w:cs="Times New Roman"/>
          <w:sz w:val="24"/>
          <w:szCs w:val="24"/>
          <w:lang w:val="en-US"/>
        </w:rPr>
        <w:fldChar w:fldCharType="begin"/>
      </w:r>
      <w:r w:rsidR="002B522F">
        <w:rPr>
          <w:rFonts w:ascii="Times New Roman" w:hAnsi="Times New Roman" w:cs="Times New Roman"/>
          <w:sz w:val="24"/>
          <w:szCs w:val="24"/>
          <w:lang w:val="en-US"/>
        </w:rPr>
        <w:instrText xml:space="preserve"> ADDIN EN.CITE &lt;EndNote&gt;&lt;Cite AuthorYear="1"&gt;&lt;Author&gt;Mahpur&lt;/Author&gt;&lt;Year&gt;2017&lt;/Year&gt;&lt;RecNum&gt;80&lt;/RecNum&gt;&lt;DisplayText&gt;Mahpur (2017)&lt;/DisplayText&gt;&lt;record&gt;&lt;rec-number&gt;80&lt;/rec-number&gt;&lt;foreign-keys&gt;&lt;key app="EN" db-id="rvfsfdremf5ze9e20v2vtzdf2w59srvadsrx" timestamp="1695608053"&gt;80&lt;/key&gt;&lt;/foreign-keys&gt;&lt;ref-type name="Journal Article"&gt;17&lt;/ref-type&gt;&lt;contributors&gt;&lt;authors&gt;&lt;author&gt;Mahpur, Mohammad&lt;/author&gt;&lt;/authors&gt;&lt;/contributors&gt;&lt;titles&gt;&lt;title&gt;Memantapkan analisis data kualitatif melalui tahapan koding&lt;/title&gt;&lt;/titles&gt;&lt;dates&gt;&lt;year&gt;2017&lt;/year&gt;&lt;/dates&gt;&lt;urls&gt;&lt;/urls&gt;&lt;/record&gt;&lt;/Cite&gt;&lt;Cite&gt;&lt;Author&gt;Mahpur&lt;/Author&gt;&lt;Year&gt;2017&lt;/Year&gt;&lt;RecNum&gt;80&lt;/RecNum&gt;&lt;record&gt;&lt;rec-number&gt;80&lt;/rec-number&gt;&lt;foreign-keys&gt;&lt;key app="EN" db-id="rvfsfdremf5ze9e20v2vtzdf2w59srvadsrx" timestamp="1695608053"&gt;80&lt;/key&gt;&lt;/foreign-keys&gt;&lt;ref-type name="Journal Article"&gt;17&lt;/ref-type&gt;&lt;contributors&gt;&lt;authors&gt;&lt;author&gt;Mahpur, Mohammad&lt;/author&gt;&lt;/authors&gt;&lt;/contributors&gt;&lt;titles&gt;&lt;title&gt;Memantapkan analisis data kualitatif melalui tahapan koding&lt;/title&gt;&lt;/titles&gt;&lt;dates&gt;&lt;year&gt;2017&lt;/year&gt;&lt;/dates&gt;&lt;urls&gt;&lt;/urls&gt;&lt;/record&gt;&lt;/Cite&gt;&lt;/EndNote&gt;</w:instrText>
      </w:r>
      <w:r w:rsidR="00A726C4">
        <w:rPr>
          <w:rFonts w:ascii="Times New Roman" w:hAnsi="Times New Roman" w:cs="Times New Roman"/>
          <w:sz w:val="24"/>
          <w:szCs w:val="24"/>
          <w:lang w:val="en-US"/>
        </w:rPr>
        <w:fldChar w:fldCharType="separate"/>
      </w:r>
      <w:r w:rsidR="002B522F">
        <w:rPr>
          <w:rFonts w:ascii="Times New Roman" w:hAnsi="Times New Roman" w:cs="Times New Roman"/>
          <w:noProof/>
          <w:sz w:val="24"/>
          <w:szCs w:val="24"/>
          <w:lang w:val="en-US"/>
        </w:rPr>
        <w:t>Mahpur (2017)</w:t>
      </w:r>
      <w:r w:rsidR="00A726C4">
        <w:rPr>
          <w:rFonts w:ascii="Times New Roman" w:hAnsi="Times New Roman" w:cs="Times New Roman"/>
          <w:sz w:val="24"/>
          <w:szCs w:val="24"/>
          <w:lang w:val="en-US"/>
        </w:rPr>
        <w:fldChar w:fldCharType="end"/>
      </w:r>
      <w:r w:rsidRPr="003E10F8">
        <w:rPr>
          <w:rFonts w:ascii="Times New Roman" w:hAnsi="Times New Roman" w:cs="Times New Roman"/>
          <w:sz w:val="24"/>
          <w:szCs w:val="24"/>
        </w:rPr>
        <w:t>, analisa diartikan sebagai prosedur melalui fakta</w:t>
      </w:r>
      <w:r w:rsidR="00A726C4">
        <w:rPr>
          <w:rFonts w:ascii="Times New Roman" w:hAnsi="Times New Roman" w:cs="Times New Roman"/>
          <w:sz w:val="24"/>
          <w:szCs w:val="24"/>
        </w:rPr>
        <w:t>-fakta yang berhubu</w:t>
      </w:r>
      <w:r w:rsidRPr="003E10F8">
        <w:rPr>
          <w:rFonts w:ascii="Times New Roman" w:hAnsi="Times New Roman" w:cs="Times New Roman"/>
          <w:sz w:val="24"/>
          <w:szCs w:val="24"/>
        </w:rPr>
        <w:t>ngan dengan setiap pengamatan yang di peroleh dan dicatat seca rasi</w:t>
      </w:r>
      <w:r w:rsidRPr="003E10F8">
        <w:rPr>
          <w:rFonts w:ascii="Times New Roman" w:hAnsi="Times New Roman" w:cs="Times New Roman"/>
          <w:sz w:val="24"/>
          <w:szCs w:val="24"/>
          <w:lang w:val="en-US"/>
        </w:rPr>
        <w:t xml:space="preserve"> </w:t>
      </w:r>
      <w:r w:rsidR="00A726C4">
        <w:rPr>
          <w:rFonts w:ascii="Times New Roman" w:hAnsi="Times New Roman" w:cs="Times New Roman"/>
          <w:sz w:val="24"/>
          <w:szCs w:val="24"/>
        </w:rPr>
        <w:t>stematis. Men</w:t>
      </w:r>
      <w:r w:rsidRPr="003E10F8">
        <w:rPr>
          <w:rFonts w:ascii="Times New Roman" w:hAnsi="Times New Roman" w:cs="Times New Roman"/>
          <w:sz w:val="24"/>
          <w:szCs w:val="24"/>
        </w:rPr>
        <w:t>urut</w:t>
      </w:r>
      <w:r w:rsidR="002B522F">
        <w:rPr>
          <w:rFonts w:ascii="Times New Roman" w:hAnsi="Times New Roman" w:cs="Times New Roman"/>
          <w:sz w:val="24"/>
          <w:szCs w:val="24"/>
          <w:lang w:val="en-US"/>
        </w:rPr>
        <w:t xml:space="preserve"> </w:t>
      </w:r>
      <w:r w:rsidR="002B522F">
        <w:rPr>
          <w:rFonts w:ascii="Times New Roman" w:hAnsi="Times New Roman" w:cs="Times New Roman"/>
          <w:sz w:val="24"/>
          <w:szCs w:val="24"/>
          <w:lang w:val="en-US"/>
        </w:rPr>
        <w:fldChar w:fldCharType="begin"/>
      </w:r>
      <w:r w:rsidR="002B522F">
        <w:rPr>
          <w:rFonts w:ascii="Times New Roman" w:hAnsi="Times New Roman" w:cs="Times New Roman"/>
          <w:sz w:val="24"/>
          <w:szCs w:val="24"/>
          <w:lang w:val="en-US"/>
        </w:rPr>
        <w:instrText xml:space="preserve"> ADDIN EN.CITE &lt;EndNote&gt;&lt;Cite AuthorYear="1"&gt;&lt;Author&gt;SULTAN&lt;/Author&gt;&lt;Year&gt;2020&lt;/Year&gt;&lt;RecNum&gt;81&lt;/RecNum&gt;&lt;DisplayText&gt;SULTAN (2020)&lt;/DisplayText&gt;&lt;record&gt;&lt;rec-number&gt;81&lt;/rec-number&gt;&lt;foreign-keys&gt;&lt;key app="EN" db-id="rvfsfdremf5ze9e20v2vtzdf2w59srvadsrx" timestamp="1695608551"&gt;81&lt;/key&gt;&lt;/foreign-keys&gt;&lt;ref-type name="Thesis"&gt;32&lt;/ref-type&gt;&lt;contributors&gt;&lt;authors&gt;&lt;author&gt;SULTAN, RAFLY REZASSALAM&lt;/author&gt;&lt;/authors&gt;&lt;/contributors&gt;&lt;titles&gt;&lt;title&gt;ANALISA KETERLAMBATAN SPEED BOAT TERHADAP KELANCARAN OPERASIONAL KAPAL PT. MITRABAHTERA SEGARA SEJATI TBK. CABANG BERAU&lt;/title&gt;&lt;/titles&gt;&lt;dates&gt;&lt;year&gt;2020&lt;/year&gt;&lt;/dates&gt;&lt;publisher&gt;POLITEKNIK ILMU PELAYARAN SEMARANG&lt;/publisher&gt;&lt;urls&gt;&lt;/urls&gt;&lt;/record&gt;&lt;/Cite&gt;&lt;/EndNote&gt;</w:instrText>
      </w:r>
      <w:r w:rsidR="002B522F">
        <w:rPr>
          <w:rFonts w:ascii="Times New Roman" w:hAnsi="Times New Roman" w:cs="Times New Roman"/>
          <w:sz w:val="24"/>
          <w:szCs w:val="24"/>
          <w:lang w:val="en-US"/>
        </w:rPr>
        <w:fldChar w:fldCharType="separate"/>
      </w:r>
      <w:r w:rsidR="002B522F">
        <w:rPr>
          <w:rFonts w:ascii="Times New Roman" w:hAnsi="Times New Roman" w:cs="Times New Roman"/>
          <w:noProof/>
          <w:sz w:val="24"/>
          <w:szCs w:val="24"/>
          <w:lang w:val="en-US"/>
        </w:rPr>
        <w:t>SULTAN (2020)</w:t>
      </w:r>
      <w:r w:rsidR="002B522F">
        <w:rPr>
          <w:rFonts w:ascii="Times New Roman" w:hAnsi="Times New Roman" w:cs="Times New Roman"/>
          <w:sz w:val="24"/>
          <w:szCs w:val="24"/>
          <w:lang w:val="en-US"/>
        </w:rPr>
        <w:fldChar w:fldCharType="end"/>
      </w:r>
      <w:r w:rsidRPr="003E10F8">
        <w:rPr>
          <w:rFonts w:ascii="Times New Roman" w:hAnsi="Times New Roman" w:cs="Times New Roman"/>
          <w:sz w:val="24"/>
          <w:szCs w:val="24"/>
        </w:rPr>
        <w:t>, analisa melibatkan pemecahan suatu keseluruhan kedalam bagian-bagian untuk mengetahui sifat, fungsi dan saling berhubungan antar</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bagian tersebut. Berdasarkan pendapat di atas, kegiatan analisa merupakan proses kerja dari urutan</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tahapan pekerjaan sebelum riset didokumentasikan melalui tahapan penulisan laporan.</w:t>
      </w:r>
    </w:p>
    <w:p w14:paraId="3D10D18C" w14:textId="77777777" w:rsidR="00CA0EE4" w:rsidRPr="003E10F8" w:rsidRDefault="00CA0EE4" w:rsidP="00CA0EE4">
      <w:pPr>
        <w:pStyle w:val="BodyText1"/>
        <w:spacing w:line="240" w:lineRule="auto"/>
        <w:ind w:firstLine="567"/>
        <w:jc w:val="both"/>
        <w:rPr>
          <w:rFonts w:ascii="Times New Roman" w:hAnsi="Times New Roman" w:cs="Times New Roman"/>
          <w:sz w:val="24"/>
          <w:szCs w:val="24"/>
          <w:lang w:val="en-US"/>
        </w:rPr>
      </w:pPr>
      <w:r w:rsidRPr="003E10F8">
        <w:rPr>
          <w:rFonts w:ascii="Times New Roman" w:hAnsi="Times New Roman" w:cs="Times New Roman"/>
          <w:sz w:val="24"/>
          <w:szCs w:val="24"/>
        </w:rPr>
        <w:t>Dalam kegiatan labuh jangkar sering dijumpai beberapa masalah seperti jangkar kapal larat. Menurut Ab</w:t>
      </w:r>
      <w:r>
        <w:rPr>
          <w:rFonts w:ascii="Times New Roman" w:hAnsi="Times New Roman" w:cs="Times New Roman"/>
          <w:sz w:val="24"/>
          <w:szCs w:val="24"/>
        </w:rPr>
        <w:t>dulla</w:t>
      </w:r>
      <w:r w:rsidRPr="003E10F8">
        <w:rPr>
          <w:rFonts w:ascii="Times New Roman" w:hAnsi="Times New Roman" w:cs="Times New Roman"/>
          <w:sz w:val="24"/>
          <w:szCs w:val="24"/>
        </w:rPr>
        <w:t xml:space="preserve">h Rusdi (2014), pengertian dari jangkar larat </w:t>
      </w:r>
      <w:r w:rsidRPr="003E10F8">
        <w:rPr>
          <w:rFonts w:ascii="Times New Roman" w:hAnsi="Times New Roman" w:cs="Times New Roman"/>
          <w:i/>
          <w:iCs/>
          <w:sz w:val="24"/>
          <w:szCs w:val="24"/>
        </w:rPr>
        <w:t>(dragginganchof)</w:t>
      </w:r>
      <w:r w:rsidRPr="003E10F8">
        <w:rPr>
          <w:rFonts w:ascii="Times New Roman" w:hAnsi="Times New Roman" w:cs="Times New Roman"/>
          <w:sz w:val="24"/>
          <w:szCs w:val="24"/>
        </w:rPr>
        <w:t xml:space="preserve"> adalah suatu keadaan disaat berlabuh jangkar dimana jangkar kapal menggaruk karena rantai kapal tertahan dan jika rantainya kemudian tegang terus artinya rantai terseret atau tidak makan. Alasan utama kapal larat adalah</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karena faktor</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eksternal maupun internal di mana dapat membuat</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 xml:space="preserve"> jangkar berubah posisi dari semula sehingga kapal keluar dari </w:t>
      </w:r>
      <w:r w:rsidRPr="003E10F8">
        <w:rPr>
          <w:rFonts w:ascii="Times New Roman" w:hAnsi="Times New Roman" w:cs="Times New Roman"/>
          <w:i/>
          <w:iCs/>
          <w:sz w:val="24"/>
          <w:szCs w:val="24"/>
        </w:rPr>
        <w:t>turning circle</w:t>
      </w:r>
      <w:r w:rsidRPr="003E10F8">
        <w:rPr>
          <w:rFonts w:ascii="Times New Roman" w:hAnsi="Times New Roman" w:cs="Times New Roman"/>
          <w:sz w:val="24"/>
          <w:szCs w:val="24"/>
        </w:rPr>
        <w:t xml:space="preserve"> yang dapat membahayakan kapal lain maupun kapal kita. Selain itu jangkar juga dapat menggaruk dasar laut yang berupa pipa, minyak, dan sebagainya. Dalam situasi seperti itu, sangat penting bagi pelaut untuk mengumpulkan semua informasi yang diperlukan untuk membiasakan diri dengan situasi dan mencegah jangkar kapal yang larat sebanyak mungkin agar tidak terjadi sebuah kecelakaan.</w:t>
      </w:r>
    </w:p>
    <w:p w14:paraId="4943AAC5" w14:textId="7A95AF04" w:rsidR="00CA0EE4" w:rsidRPr="00984591" w:rsidRDefault="00CA0EE4" w:rsidP="00CA0EE4">
      <w:pPr>
        <w:pStyle w:val="BodyText1"/>
        <w:spacing w:line="240" w:lineRule="auto"/>
        <w:ind w:firstLine="567"/>
        <w:jc w:val="both"/>
        <w:rPr>
          <w:rFonts w:ascii="Times New Roman" w:hAnsi="Times New Roman" w:cs="Times New Roman"/>
          <w:sz w:val="24"/>
          <w:szCs w:val="24"/>
          <w:lang w:val="en-US"/>
        </w:rPr>
      </w:pPr>
      <w:r w:rsidRPr="003E10F8">
        <w:rPr>
          <w:rFonts w:ascii="Times New Roman" w:hAnsi="Times New Roman" w:cs="Times New Roman"/>
          <w:sz w:val="24"/>
          <w:szCs w:val="24"/>
        </w:rPr>
        <w:t>Kapal berlabuh Menurut Modul Olah Gerak dan Pengendalian Kapal ANTI I PIP Makassar (2011), berlabuh jangkar dilakukan dengan cara menjatuhkan jangkar kedalam air, hingga mencapai dasar laut dan makan, dengan maksud agar kapal diam dan tidak hanyut.</w:t>
      </w:r>
      <w:r w:rsidR="00984591">
        <w:rPr>
          <w:rFonts w:ascii="Times New Roman" w:hAnsi="Times New Roman" w:cs="Times New Roman"/>
          <w:sz w:val="24"/>
          <w:szCs w:val="24"/>
          <w:lang w:val="en-US"/>
        </w:rPr>
        <w:t xml:space="preserve"> </w:t>
      </w:r>
      <w:r w:rsidR="00984591" w:rsidRPr="00984591">
        <w:rPr>
          <w:rFonts w:ascii="Times New Roman" w:hAnsi="Times New Roman" w:cs="Times New Roman"/>
          <w:sz w:val="24"/>
          <w:szCs w:val="24"/>
        </w:rPr>
        <w:t>Prosedur ini melibatkan penurunan jangkar dari kapal ke dalam air hingga mencapai dasar laut, dan kemudian jangkar tersebut ditarik sehingga dapat memegang posisi dan mencegah kapal dari hanyutan yang tidak terkendali. Tujuan utama dari tindakan ini adalah untuk menjaga agar kapal tetap diam dan terankor dengan aman di lokasi tertentu, terutama ketika kapal memerlukan istirahat atau pemuatan/unloading kargo di pelabuhan. Dengan menjatuhkan dan mengikat jangkar dengan benar, kapal dapat tetap berada pada posisi yang diinginkan tanpa bergantung pada penggunaan mesin utama. Hal ini penting dalam memastikan keselamatan kapal, awak kapal, serta kargo yang diangkutnya. Sebagai bagian integral dari navigasi dan pengendalian kapal, proses berlabuh jangkar menjadi langkah kunci dalam manajemen pelayaran yang efektif.</w:t>
      </w:r>
    </w:p>
    <w:p w14:paraId="53FD026A" w14:textId="46E5CD4E" w:rsidR="00CA0EE4" w:rsidRPr="003E10F8" w:rsidRDefault="00CA0EE4" w:rsidP="00CA0EE4">
      <w:pPr>
        <w:pStyle w:val="BodyText1"/>
        <w:spacing w:line="240" w:lineRule="auto"/>
        <w:ind w:firstLine="567"/>
        <w:jc w:val="both"/>
        <w:rPr>
          <w:rFonts w:ascii="Times New Roman" w:hAnsi="Times New Roman" w:cs="Times New Roman"/>
          <w:sz w:val="24"/>
          <w:szCs w:val="24"/>
        </w:rPr>
      </w:pPr>
      <w:r w:rsidRPr="003E10F8">
        <w:rPr>
          <w:rFonts w:ascii="Times New Roman" w:hAnsi="Times New Roman" w:cs="Times New Roman"/>
          <w:sz w:val="24"/>
          <w:szCs w:val="24"/>
        </w:rPr>
        <w:t>Pada keadaan khusus m</w:t>
      </w:r>
      <w:r>
        <w:rPr>
          <w:rFonts w:ascii="Times New Roman" w:hAnsi="Times New Roman" w:cs="Times New Roman"/>
          <w:sz w:val="24"/>
          <w:szCs w:val="24"/>
        </w:rPr>
        <w:t>isa</w:t>
      </w:r>
      <w:r w:rsidRPr="003E10F8">
        <w:rPr>
          <w:rFonts w:ascii="Times New Roman" w:hAnsi="Times New Roman" w:cs="Times New Roman"/>
          <w:sz w:val="24"/>
          <w:szCs w:val="24"/>
        </w:rPr>
        <w:t xml:space="preserve">l nya keadaan darurat dan kapal akan berlabuh jangkar, sejauh mungkin di </w:t>
      </w:r>
      <w:r w:rsidRPr="003E10F8">
        <w:rPr>
          <w:rFonts w:ascii="Times New Roman" w:hAnsi="Times New Roman" w:cs="Times New Roman"/>
          <w:sz w:val="24"/>
          <w:szCs w:val="24"/>
        </w:rPr>
        <w:lastRenderedPageBreak/>
        <w:t xml:space="preserve">usahakan memenuhi peraturan yang ada serta mem pertimbangkan keselamatan kapalnya. Apabila dipeta pelabuhan tidak tertera tempat yang harus digunakan untuk berlabuh jangkar, maka pemilihan tempat dapat di lakukan dengan mempelajari daerah tersebut didalam buku </w:t>
      </w:r>
      <w:r w:rsidRPr="003E10F8">
        <w:rPr>
          <w:rFonts w:ascii="Times New Roman" w:hAnsi="Times New Roman" w:cs="Times New Roman"/>
          <w:i/>
          <w:iCs/>
          <w:sz w:val="24"/>
          <w:szCs w:val="24"/>
        </w:rPr>
        <w:t>Guide To Port Entry,</w:t>
      </w:r>
      <w:r w:rsidRPr="003E10F8">
        <w:rPr>
          <w:rFonts w:ascii="Times New Roman" w:hAnsi="Times New Roman" w:cs="Times New Roman"/>
          <w:sz w:val="24"/>
          <w:szCs w:val="24"/>
        </w:rPr>
        <w:t xml:space="preserve"> maupun menanyakan langsung kepada penguasa pelabuhan setempat, tempat-tempat mana yang paling ideal.</w:t>
      </w:r>
    </w:p>
    <w:p w14:paraId="1DB35964" w14:textId="2F599EE7" w:rsidR="007448BB" w:rsidRPr="00CA0EE4" w:rsidRDefault="00CA0EE4" w:rsidP="00CA0EE4">
      <w:pPr>
        <w:pStyle w:val="BodyText1"/>
        <w:spacing w:line="240" w:lineRule="auto"/>
        <w:ind w:firstLine="567"/>
        <w:jc w:val="both"/>
        <w:rPr>
          <w:rFonts w:ascii="Times New Roman" w:hAnsi="Times New Roman" w:cs="Times New Roman"/>
          <w:sz w:val="24"/>
          <w:szCs w:val="24"/>
          <w:lang w:val="en-US"/>
        </w:rPr>
      </w:pPr>
      <w:r w:rsidRPr="003E10F8">
        <w:rPr>
          <w:rFonts w:ascii="Times New Roman" w:hAnsi="Times New Roman" w:cs="Times New Roman"/>
          <w:sz w:val="24"/>
          <w:szCs w:val="24"/>
        </w:rPr>
        <w:t>Berdasarkan pengalaman pribadi pada saat be kerja di kapal TB.Varco / BG.Langkat Jaya IX milik perusahaan PT. Ekawira Swadaya Abadi pada tanggal 23 Januari 2022 di Rede Muara Be rau, TB. Var</w:t>
      </w:r>
      <w:r>
        <w:rPr>
          <w:rFonts w:ascii="Times New Roman" w:hAnsi="Times New Roman" w:cs="Times New Roman"/>
          <w:sz w:val="24"/>
          <w:szCs w:val="24"/>
        </w:rPr>
        <w:t>co / BG. Langkat J</w:t>
      </w:r>
      <w:r w:rsidRPr="003E10F8">
        <w:rPr>
          <w:rFonts w:ascii="Times New Roman" w:hAnsi="Times New Roman" w:cs="Times New Roman"/>
          <w:sz w:val="24"/>
          <w:szCs w:val="24"/>
        </w:rPr>
        <w:t>aya IX seda</w:t>
      </w:r>
      <w:r w:rsidRPr="003E10F8">
        <w:rPr>
          <w:rFonts w:ascii="Times New Roman" w:hAnsi="Times New Roman" w:cs="Times New Roman"/>
          <w:sz w:val="24"/>
          <w:szCs w:val="24"/>
          <w:lang w:val="en-US"/>
        </w:rPr>
        <w:t>n</w:t>
      </w:r>
      <w:r w:rsidRPr="003E10F8">
        <w:rPr>
          <w:rFonts w:ascii="Times New Roman" w:hAnsi="Times New Roman" w:cs="Times New Roman"/>
          <w:sz w:val="24"/>
          <w:szCs w:val="24"/>
        </w:rPr>
        <w:t>g berlabuh jangkar</w:t>
      </w:r>
      <w:r>
        <w:rPr>
          <w:rFonts w:ascii="Times New Roman" w:hAnsi="Times New Roman" w:cs="Times New Roman"/>
          <w:sz w:val="24"/>
          <w:szCs w:val="24"/>
          <w:lang w:val="en-US"/>
        </w:rPr>
        <w:t xml:space="preserve"> </w:t>
      </w:r>
      <w:r w:rsidRPr="003E10F8">
        <w:rPr>
          <w:rFonts w:ascii="Times New Roman" w:hAnsi="Times New Roman" w:cs="Times New Roman"/>
          <w:sz w:val="24"/>
          <w:szCs w:val="24"/>
        </w:rPr>
        <w:t>dan terjadi suatu permasa</w:t>
      </w:r>
      <w:r>
        <w:rPr>
          <w:rFonts w:ascii="Times New Roman" w:hAnsi="Times New Roman" w:cs="Times New Roman"/>
          <w:sz w:val="24"/>
          <w:szCs w:val="24"/>
        </w:rPr>
        <w:t>laha</w:t>
      </w:r>
      <w:r w:rsidRPr="003E10F8">
        <w:rPr>
          <w:rFonts w:ascii="Times New Roman" w:hAnsi="Times New Roman" w:cs="Times New Roman"/>
          <w:sz w:val="24"/>
          <w:szCs w:val="24"/>
        </w:rPr>
        <w:t>n, diantaranya adalah keadaan cuaca buruk dan jarak</w:t>
      </w:r>
      <w:r w:rsidRPr="003E10F8">
        <w:rPr>
          <w:rFonts w:ascii="Times New Roman" w:hAnsi="Times New Roman" w:cs="Times New Roman"/>
          <w:sz w:val="24"/>
          <w:szCs w:val="24"/>
          <w:lang w:val="en-US"/>
        </w:rPr>
        <w:t xml:space="preserve"> </w:t>
      </w:r>
      <w:r w:rsidRPr="003E10F8">
        <w:rPr>
          <w:rFonts w:ascii="Times New Roman" w:hAnsi="Times New Roman" w:cs="Times New Roman"/>
          <w:sz w:val="24"/>
          <w:szCs w:val="24"/>
        </w:rPr>
        <w:t>pandang yang terbatas sehingga mengakibatkan jangkar larat dan kapal drifting sehingga membahayakan kapal- kapal lain yang tengah berlabuh jangkar disekitar TB. Varco /BG. Langkat Jaya IX.</w:t>
      </w:r>
      <w:r>
        <w:rPr>
          <w:rFonts w:ascii="Times New Roman" w:hAnsi="Times New Roman" w:cs="Times New Roman"/>
          <w:sz w:val="24"/>
          <w:szCs w:val="24"/>
          <w:lang w:val="en-US"/>
        </w:rPr>
        <w:t xml:space="preserve"> </w:t>
      </w:r>
      <w:r w:rsidRPr="003E10F8">
        <w:rPr>
          <w:rFonts w:ascii="Times New Roman" w:hAnsi="Times New Roman" w:cs="Times New Roman"/>
          <w:sz w:val="24"/>
          <w:szCs w:val="24"/>
        </w:rPr>
        <w:t xml:space="preserve">Pelaksanaan berlabuh jangkar harus dilaksanakan secara efektif, efisien, aman, dan terkendali, sehingga permasalahan kapal larat tidak terulang lagi. </w:t>
      </w:r>
    </w:p>
    <w:p w14:paraId="04790A6D" w14:textId="77777777" w:rsidR="00F01098" w:rsidRPr="00286DF8" w:rsidRDefault="00F01098" w:rsidP="004B10E2">
      <w:pPr>
        <w:spacing w:after="0" w:line="240" w:lineRule="auto"/>
        <w:ind w:firstLine="284"/>
        <w:jc w:val="both"/>
        <w:rPr>
          <w:rFonts w:cstheme="minorHAnsi"/>
        </w:rPr>
      </w:pPr>
    </w:p>
    <w:p w14:paraId="1BB86E6B" w14:textId="4671B0D4" w:rsidR="007448BB" w:rsidRPr="00286DF8" w:rsidRDefault="00185CBD" w:rsidP="00CA0EE4">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METODE PENELITIAN</w:t>
      </w:r>
    </w:p>
    <w:p w14:paraId="0CB955B4" w14:textId="006D2314" w:rsidR="0094350B" w:rsidRPr="00286DF8" w:rsidRDefault="00CA0EE4" w:rsidP="004B10E2">
      <w:pPr>
        <w:spacing w:after="0" w:line="240" w:lineRule="auto"/>
        <w:ind w:firstLine="567"/>
        <w:jc w:val="both"/>
        <w:rPr>
          <w:rFonts w:cstheme="minorHAnsi"/>
        </w:rPr>
      </w:pPr>
      <w:r w:rsidRPr="003E10F8">
        <w:rPr>
          <w:rFonts w:ascii="Times New Roman" w:hAnsi="Times New Roman" w:cs="Times New Roman"/>
          <w:sz w:val="24"/>
          <w:szCs w:val="24"/>
        </w:rPr>
        <w:t>Dalam penelitian ini, penulis menggunaka</w:t>
      </w:r>
      <w:r>
        <w:rPr>
          <w:rFonts w:ascii="Times New Roman" w:hAnsi="Times New Roman" w:cs="Times New Roman"/>
          <w:sz w:val="24"/>
          <w:szCs w:val="24"/>
        </w:rPr>
        <w:t>n j</w:t>
      </w:r>
      <w:r w:rsidRPr="003E10F8">
        <w:rPr>
          <w:rFonts w:ascii="Times New Roman" w:hAnsi="Times New Roman" w:cs="Times New Roman"/>
          <w:sz w:val="24"/>
          <w:szCs w:val="24"/>
        </w:rPr>
        <w:t>enis penelitian Kualitatif. Men</w:t>
      </w:r>
      <w:r>
        <w:rPr>
          <w:rFonts w:ascii="Times New Roman" w:hAnsi="Times New Roman" w:cs="Times New Roman"/>
          <w:sz w:val="24"/>
          <w:szCs w:val="24"/>
        </w:rPr>
        <w:t>urut</w:t>
      </w:r>
      <w:r w:rsidR="002B522F">
        <w:rPr>
          <w:rFonts w:ascii="Times New Roman" w:hAnsi="Times New Roman" w:cs="Times New Roman"/>
          <w:sz w:val="24"/>
          <w:szCs w:val="24"/>
          <w:lang w:val="en-US"/>
        </w:rPr>
        <w:t xml:space="preserve"> </w:t>
      </w:r>
      <w:r w:rsidR="002B522F">
        <w:rPr>
          <w:rFonts w:ascii="Times New Roman" w:hAnsi="Times New Roman" w:cs="Times New Roman"/>
          <w:sz w:val="24"/>
          <w:szCs w:val="24"/>
          <w:lang w:val="en-US"/>
        </w:rPr>
        <w:fldChar w:fldCharType="begin"/>
      </w:r>
      <w:r w:rsidR="002B522F">
        <w:rPr>
          <w:rFonts w:ascii="Times New Roman" w:hAnsi="Times New Roman" w:cs="Times New Roman"/>
          <w:sz w:val="24"/>
          <w:szCs w:val="24"/>
          <w:lang w:val="en-US"/>
        </w:rPr>
        <w:instrText xml:space="preserve"> ADDIN EN.CITE &lt;EndNote&gt;&lt;Cite AuthorYear="1"&gt;&lt;Author&gt;Kusumastuti&lt;/Author&gt;&lt;Year&gt;2019&lt;/Year&gt;&lt;RecNum&gt;82&lt;/RecNum&gt;&lt;DisplayText&gt;Kusumastuti and Khoiron (2019)&lt;/DisplayText&gt;&lt;record&gt;&lt;rec-number&gt;82&lt;/rec-number&gt;&lt;foreign-keys&gt;&lt;key app="EN" db-id="rvfsfdremf5ze9e20v2vtzdf2w59srvadsrx" timestamp="1695608794"&gt;82&lt;/key&gt;&lt;/foreign-keys&gt;&lt;ref-type name="Book"&gt;6&lt;/ref-type&gt;&lt;contributors&gt;&lt;authors&gt;&lt;author&gt;Kusumastuti, Adhi&lt;/author&gt;&lt;author&gt;Khoiron, Ahmad Mustamil&lt;/author&gt;&lt;/authors&gt;&lt;/contributors&gt;&lt;titles&gt;&lt;title&gt;Metode penelitian kualitatif&lt;/title&gt;&lt;/titles&gt;&lt;dates&gt;&lt;year&gt;2019&lt;/year&gt;&lt;/dates&gt;&lt;publisher&gt;Lembaga Pendidikan Sukarno Pressindo (LPSP)&lt;/publisher&gt;&lt;isbn&gt;6237253645&lt;/isbn&gt;&lt;urls&gt;&lt;/urls&gt;&lt;/record&gt;&lt;/Cite&gt;&lt;/EndNote&gt;</w:instrText>
      </w:r>
      <w:r w:rsidR="002B522F">
        <w:rPr>
          <w:rFonts w:ascii="Times New Roman" w:hAnsi="Times New Roman" w:cs="Times New Roman"/>
          <w:sz w:val="24"/>
          <w:szCs w:val="24"/>
          <w:lang w:val="en-US"/>
        </w:rPr>
        <w:fldChar w:fldCharType="separate"/>
      </w:r>
      <w:r w:rsidR="002B522F">
        <w:rPr>
          <w:rFonts w:ascii="Times New Roman" w:hAnsi="Times New Roman" w:cs="Times New Roman"/>
          <w:noProof/>
          <w:sz w:val="24"/>
          <w:szCs w:val="24"/>
          <w:lang w:val="en-US"/>
        </w:rPr>
        <w:t>Kusumastuti and Khoiron (2019)</w:t>
      </w:r>
      <w:r w:rsidR="002B522F">
        <w:rPr>
          <w:rFonts w:ascii="Times New Roman" w:hAnsi="Times New Roman" w:cs="Times New Roman"/>
          <w:sz w:val="24"/>
          <w:szCs w:val="24"/>
          <w:lang w:val="en-US"/>
        </w:rPr>
        <w:fldChar w:fldCharType="end"/>
      </w:r>
      <w:r w:rsidRPr="003E10F8">
        <w:rPr>
          <w:rFonts w:ascii="Times New Roman" w:hAnsi="Times New Roman" w:cs="Times New Roman"/>
          <w:sz w:val="24"/>
          <w:szCs w:val="24"/>
        </w:rPr>
        <w:t>, Penelitian kualitatif adalah penelitian yang menghasilkan dan</w:t>
      </w:r>
      <w:r>
        <w:rPr>
          <w:rFonts w:ascii="Times New Roman" w:hAnsi="Times New Roman" w:cs="Times New Roman"/>
          <w:sz w:val="24"/>
          <w:szCs w:val="24"/>
        </w:rPr>
        <w:t xml:space="preserve"> mengolah data yang sifatnya d</w:t>
      </w:r>
      <w:r w:rsidRPr="003E10F8">
        <w:rPr>
          <w:rFonts w:ascii="Times New Roman" w:hAnsi="Times New Roman" w:cs="Times New Roman"/>
          <w:sz w:val="24"/>
          <w:szCs w:val="24"/>
        </w:rPr>
        <w:t>eskriptif, seperti transkripsi wawancar</w:t>
      </w:r>
      <w:r>
        <w:rPr>
          <w:rFonts w:ascii="Times New Roman" w:hAnsi="Times New Roman" w:cs="Times New Roman"/>
          <w:sz w:val="24"/>
          <w:szCs w:val="24"/>
        </w:rPr>
        <w:t>a, analisis dokumen, diskusi terfokus, catatan lapangan, gambar, foto rekaman video dan lain-lain. Sehingga metod</w:t>
      </w:r>
      <w:r w:rsidRPr="003E10F8">
        <w:rPr>
          <w:rFonts w:ascii="Times New Roman" w:hAnsi="Times New Roman" w:cs="Times New Roman"/>
          <w:sz w:val="24"/>
          <w:szCs w:val="24"/>
        </w:rPr>
        <w:t>e peneliti</w:t>
      </w:r>
      <w:r>
        <w:rPr>
          <w:rFonts w:ascii="Times New Roman" w:hAnsi="Times New Roman" w:cs="Times New Roman"/>
          <w:sz w:val="24"/>
          <w:szCs w:val="24"/>
        </w:rPr>
        <w:t>an berisi pengetahuan yang mengkaji ket</w:t>
      </w:r>
      <w:r w:rsidRPr="003E10F8">
        <w:rPr>
          <w:rFonts w:ascii="Times New Roman" w:hAnsi="Times New Roman" w:cs="Times New Roman"/>
          <w:sz w:val="24"/>
          <w:szCs w:val="24"/>
        </w:rPr>
        <w:t>ent</w:t>
      </w:r>
      <w:r>
        <w:rPr>
          <w:rFonts w:ascii="Times New Roman" w:hAnsi="Times New Roman" w:cs="Times New Roman"/>
          <w:sz w:val="24"/>
          <w:szCs w:val="24"/>
        </w:rPr>
        <w:t>uan mengenai metode- metode yang digunakan dala</w:t>
      </w:r>
      <w:r w:rsidRPr="003E10F8">
        <w:rPr>
          <w:rFonts w:ascii="Times New Roman" w:hAnsi="Times New Roman" w:cs="Times New Roman"/>
          <w:sz w:val="24"/>
          <w:szCs w:val="24"/>
        </w:rPr>
        <w:t>m penelitian. Pada umu</w:t>
      </w:r>
      <w:r>
        <w:rPr>
          <w:rFonts w:ascii="Times New Roman" w:hAnsi="Times New Roman" w:cs="Times New Roman"/>
          <w:sz w:val="24"/>
          <w:szCs w:val="24"/>
        </w:rPr>
        <w:t>mnya penelitian merupakan refleksi keinginan untuk memperoleh dan mengemba ngkan pengetahuan yang merupakan kebutuhan dasar manusia sehingga menjadi motivasi unt</w:t>
      </w:r>
      <w:r w:rsidRPr="003E10F8">
        <w:rPr>
          <w:rFonts w:ascii="Times New Roman" w:hAnsi="Times New Roman" w:cs="Times New Roman"/>
          <w:sz w:val="24"/>
          <w:szCs w:val="24"/>
        </w:rPr>
        <w:t>uk melakukan penelitian. Jenis metode ya</w:t>
      </w:r>
      <w:r>
        <w:rPr>
          <w:rFonts w:ascii="Times New Roman" w:hAnsi="Times New Roman" w:cs="Times New Roman"/>
          <w:sz w:val="24"/>
          <w:szCs w:val="24"/>
        </w:rPr>
        <w:t>ng digunakan dalam penelitian i</w:t>
      </w:r>
      <w:r w:rsidRPr="003E10F8">
        <w:rPr>
          <w:rFonts w:ascii="Times New Roman" w:hAnsi="Times New Roman" w:cs="Times New Roman"/>
          <w:sz w:val="24"/>
          <w:szCs w:val="24"/>
        </w:rPr>
        <w:t>ni adalah dengan menggunaka</w:t>
      </w:r>
      <w:r>
        <w:rPr>
          <w:rFonts w:ascii="Times New Roman" w:hAnsi="Times New Roman" w:cs="Times New Roman"/>
          <w:sz w:val="24"/>
          <w:szCs w:val="24"/>
        </w:rPr>
        <w:t>n metode deskriptif, yaitu penelitian yang bertujuan untuk memecahkan masalah-masala</w:t>
      </w:r>
      <w:r w:rsidRPr="003E10F8">
        <w:rPr>
          <w:rFonts w:ascii="Times New Roman" w:hAnsi="Times New Roman" w:cs="Times New Roman"/>
          <w:sz w:val="24"/>
          <w:szCs w:val="24"/>
        </w:rPr>
        <w:t xml:space="preserve">h aktual </w:t>
      </w:r>
      <w:r w:rsidRPr="00D570A2">
        <w:rPr>
          <w:rFonts w:ascii="Times New Roman" w:hAnsi="Times New Roman" w:cs="Times New Roman"/>
          <w:sz w:val="24"/>
          <w:szCs w:val="24"/>
        </w:rPr>
        <w:t>y</w:t>
      </w:r>
      <w:r>
        <w:rPr>
          <w:rFonts w:ascii="Times New Roman" w:hAnsi="Times New Roman" w:cs="Times New Roman"/>
          <w:sz w:val="24"/>
          <w:szCs w:val="24"/>
          <w:lang w:val="en-US"/>
        </w:rPr>
        <w:t>an</w:t>
      </w:r>
      <w:r w:rsidRPr="00D570A2">
        <w:rPr>
          <w:rFonts w:ascii="Times New Roman" w:hAnsi="Times New Roman" w:cs="Times New Roman"/>
          <w:sz w:val="24"/>
          <w:szCs w:val="24"/>
        </w:rPr>
        <w:t>g</w:t>
      </w:r>
      <w:r w:rsidRPr="003E10F8">
        <w:rPr>
          <w:rFonts w:ascii="Times New Roman" w:hAnsi="Times New Roman" w:cs="Times New Roman"/>
          <w:sz w:val="24"/>
          <w:szCs w:val="24"/>
        </w:rPr>
        <w:t xml:space="preserve"> dihadapi serta mengumpulkan data atau informasi untuk disusun, dijelaskan dan selanjutnya dianalisis.</w:t>
      </w:r>
      <w:r w:rsidR="007448BB" w:rsidRPr="00286DF8">
        <w:rPr>
          <w:rFonts w:cstheme="minorHAnsi"/>
        </w:rPr>
        <w:t xml:space="preserve"> </w:t>
      </w:r>
    </w:p>
    <w:p w14:paraId="3D199B21" w14:textId="77777777" w:rsidR="00021869" w:rsidRPr="00286DF8" w:rsidRDefault="00021869" w:rsidP="004B10E2">
      <w:pPr>
        <w:pStyle w:val="ListParagraph"/>
        <w:spacing w:after="0" w:line="240" w:lineRule="auto"/>
        <w:ind w:left="0" w:firstLine="284"/>
        <w:jc w:val="both"/>
        <w:rPr>
          <w:rFonts w:cstheme="minorHAnsi"/>
        </w:rPr>
      </w:pPr>
    </w:p>
    <w:p w14:paraId="1A61186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HASIL DAN PEMBAHASAN</w:t>
      </w:r>
    </w:p>
    <w:p w14:paraId="4FCDB559" w14:textId="77777777" w:rsidR="00CA0EE4" w:rsidRPr="00E42F4B" w:rsidRDefault="00CA0EE4" w:rsidP="00885389">
      <w:pPr>
        <w:pStyle w:val="BodyText1"/>
        <w:tabs>
          <w:tab w:val="left" w:pos="313"/>
        </w:tabs>
        <w:spacing w:line="259" w:lineRule="auto"/>
        <w:jc w:val="both"/>
        <w:rPr>
          <w:rFonts w:ascii="Times New Roman" w:hAnsi="Times New Roman" w:cs="Times New Roman"/>
          <w:b/>
        </w:rPr>
      </w:pPr>
      <w:r w:rsidRPr="00E42F4B">
        <w:rPr>
          <w:rFonts w:ascii="Times New Roman" w:hAnsi="Times New Roman" w:cs="Times New Roman"/>
          <w:b/>
        </w:rPr>
        <w:t>Penyajian Data</w:t>
      </w:r>
    </w:p>
    <w:p w14:paraId="21B302C8" w14:textId="43E3E5A6" w:rsidR="00CA0EE4" w:rsidRPr="00E42F4B" w:rsidRDefault="00CA0EE4" w:rsidP="00885389">
      <w:pPr>
        <w:pStyle w:val="BodyText1"/>
        <w:numPr>
          <w:ilvl w:val="0"/>
          <w:numId w:val="30"/>
        </w:numPr>
        <w:spacing w:line="259" w:lineRule="auto"/>
        <w:ind w:left="426" w:hanging="426"/>
        <w:jc w:val="both"/>
        <w:rPr>
          <w:rFonts w:ascii="Times New Roman" w:hAnsi="Times New Roman" w:cs="Times New Roman"/>
          <w:b/>
        </w:rPr>
      </w:pPr>
      <w:r w:rsidRPr="00E42F4B">
        <w:rPr>
          <w:rFonts w:ascii="Times New Roman" w:hAnsi="Times New Roman" w:cs="Times New Roman"/>
          <w:b/>
          <w:color w:val="231F20"/>
        </w:rPr>
        <w:t>Hasil observasi</w:t>
      </w:r>
    </w:p>
    <w:p w14:paraId="6DBC3F0B" w14:textId="77777777" w:rsidR="00885389" w:rsidRDefault="00CA0EE4" w:rsidP="00885389">
      <w:pPr>
        <w:pStyle w:val="BodyText1"/>
        <w:spacing w:line="259" w:lineRule="auto"/>
        <w:ind w:firstLine="426"/>
        <w:jc w:val="both"/>
        <w:rPr>
          <w:rFonts w:ascii="Times New Roman" w:eastAsiaTheme="minorHAnsi" w:hAnsi="Times New Roman" w:cs="Times New Roman"/>
          <w:sz w:val="24"/>
          <w:szCs w:val="24"/>
          <w:lang w:val="en-US"/>
        </w:rPr>
      </w:pPr>
      <w:r w:rsidRPr="00885389">
        <w:rPr>
          <w:rFonts w:ascii="Times New Roman" w:eastAsiaTheme="minorHAnsi" w:hAnsi="Times New Roman" w:cs="Times New Roman"/>
          <w:sz w:val="24"/>
          <w:szCs w:val="24"/>
        </w:rPr>
        <w:t>Dengan judul</w:t>
      </w:r>
      <w:r w:rsidR="00885389" w:rsidRPr="00885389">
        <w:rPr>
          <w:rFonts w:ascii="Times New Roman" w:eastAsiaTheme="minorHAnsi" w:hAnsi="Times New Roman" w:cs="Times New Roman"/>
          <w:sz w:val="24"/>
          <w:szCs w:val="24"/>
        </w:rPr>
        <w:t xml:space="preserve"> “faktor-faktor penyebab larat nya T</w:t>
      </w:r>
      <w:r w:rsidRPr="00885389">
        <w:rPr>
          <w:rFonts w:ascii="Times New Roman" w:eastAsiaTheme="minorHAnsi" w:hAnsi="Times New Roman" w:cs="Times New Roman"/>
          <w:sz w:val="24"/>
          <w:szCs w:val="24"/>
        </w:rPr>
        <w:t>b.</w:t>
      </w:r>
      <w:r w:rsidR="00885389" w:rsidRPr="00885389">
        <w:rPr>
          <w:rFonts w:ascii="Times New Roman" w:eastAsiaTheme="minorHAnsi" w:hAnsi="Times New Roman" w:cs="Times New Roman"/>
          <w:sz w:val="24"/>
          <w:szCs w:val="24"/>
        </w:rPr>
        <w:t>Va</w:t>
      </w:r>
      <w:r w:rsidRPr="00885389">
        <w:rPr>
          <w:rFonts w:ascii="Times New Roman" w:eastAsiaTheme="minorHAnsi" w:hAnsi="Times New Roman" w:cs="Times New Roman"/>
          <w:sz w:val="24"/>
          <w:szCs w:val="24"/>
        </w:rPr>
        <w:t>rco / BG. Langkat Jaya IX di area berlabuh pada saat kapal ber labuh jangkar di Muara Berau Samarinda” maka penulis akan mengumpulkan data-data serta hasil observasi yang berkaitan dengan penyebab dan faktor apa saja yang mem pengaruhi kapal larat Penulis mencoba menggambarkan permasalahan yang terjadi diatas kapal berdasarkan pengamatan yang dilakukan penulis saat melaksanakan kerja laut,sehingga berkaitan dengan judul yang dibahas.</w:t>
      </w:r>
      <w:r w:rsidR="00885389" w:rsidRPr="00885389">
        <w:rPr>
          <w:rFonts w:ascii="Times New Roman" w:eastAsiaTheme="minorHAnsi" w:hAnsi="Times New Roman" w:cs="Times New Roman"/>
          <w:sz w:val="24"/>
          <w:szCs w:val="24"/>
        </w:rPr>
        <w:t xml:space="preserve"> </w:t>
      </w:r>
      <w:r w:rsidRPr="00885389">
        <w:rPr>
          <w:rFonts w:ascii="Times New Roman" w:eastAsiaTheme="minorHAnsi" w:hAnsi="Times New Roman" w:cs="Times New Roman"/>
          <w:sz w:val="24"/>
          <w:szCs w:val="24"/>
        </w:rPr>
        <w:t>Pada tanggal 23 januari 2022 Berdasarkan pengalaman pribadi pada saat bekerja di kapal TB.Varco/ BG.Langkat Jaya IX milik perusahaan PT.Ekawira Swadaya Abadi pada tanggal 23Januari 2022 di Rede Muara Berau, TB. Varco /BG. La ng kat Jaya IX sedang berlabuh jangkar dan terjadi suatu permasalahan, diantara nya adalah keadaan cuaca buruk dan jarak pandang yang terbatas sehingga mengakibatkan jangkar larat da n kapal drifting sehingga membahayakan kapal-kapal lain yang tengah berlabuh jangkar disekitar TB. Varco / BG. Langkat Jaya IX.</w:t>
      </w:r>
      <w:r w:rsidR="00885389">
        <w:rPr>
          <w:rFonts w:ascii="Times New Roman" w:eastAsiaTheme="minorHAnsi" w:hAnsi="Times New Roman" w:cs="Times New Roman"/>
          <w:sz w:val="24"/>
          <w:szCs w:val="24"/>
          <w:lang w:val="en-US"/>
        </w:rPr>
        <w:t xml:space="preserve"> </w:t>
      </w:r>
    </w:p>
    <w:p w14:paraId="206F23BC" w14:textId="08A99B6C" w:rsidR="00CA0EE4" w:rsidRPr="00885389" w:rsidRDefault="00CA0EE4" w:rsidP="00885389">
      <w:pPr>
        <w:pStyle w:val="BodyText1"/>
        <w:spacing w:line="259" w:lineRule="auto"/>
        <w:ind w:firstLine="426"/>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Faktor cuaca adalah faktor eksternal yg paling dominan menyebabkan kapal larat, cuaca sangat mempengaru hi perjalanan kapal, kapal bisa menjadi larat akibat cuaca buruk dimana saat cuaca buruk hempasan omba k  dan gelombang tinggi mengakibatkan kapal</w:t>
      </w:r>
      <w:r w:rsidR="00885389" w:rsidRPr="00885389">
        <w:rPr>
          <w:rFonts w:ascii="Times New Roman" w:eastAsiaTheme="minorHAnsi" w:hAnsi="Times New Roman" w:cs="Times New Roman"/>
          <w:sz w:val="24"/>
          <w:szCs w:val="24"/>
        </w:rPr>
        <w:t xml:space="preserve"> </w:t>
      </w:r>
      <w:r w:rsidRPr="00885389">
        <w:rPr>
          <w:rFonts w:ascii="Times New Roman" w:eastAsiaTheme="minorHAnsi" w:hAnsi="Times New Roman" w:cs="Times New Roman"/>
          <w:sz w:val="24"/>
          <w:szCs w:val="24"/>
        </w:rPr>
        <w:t>terdorong dan berpindah posisi saat ber labuh jangkar.</w:t>
      </w:r>
      <w:r w:rsidR="00885389" w:rsidRPr="00885389">
        <w:rPr>
          <w:rFonts w:ascii="Times New Roman" w:eastAsiaTheme="minorHAnsi" w:hAnsi="Times New Roman" w:cs="Times New Roman"/>
          <w:sz w:val="24"/>
          <w:szCs w:val="24"/>
        </w:rPr>
        <w:t xml:space="preserve"> </w:t>
      </w:r>
      <w:r w:rsidRPr="00885389">
        <w:rPr>
          <w:rFonts w:ascii="Times New Roman" w:eastAsiaTheme="minorHAnsi" w:hAnsi="Times New Roman" w:cs="Times New Roman"/>
          <w:sz w:val="24"/>
          <w:szCs w:val="24"/>
        </w:rPr>
        <w:t>Faktor internal yang paling dominan dari terjadinya larat BG. Langkat Jaya IX ialah pengaruh wire rope atau kawat seling dikarenakan BG. Langkat Jaya IX menggunakan wire rope atau kawat seling pengganti rantai jangkar, wire rope cenderung lebih ringan dibandingkan dengan penggunaa n rantai jangkar pada umumnya.</w:t>
      </w:r>
      <w:r w:rsidR="00885389" w:rsidRPr="00885389">
        <w:rPr>
          <w:rFonts w:ascii="Times New Roman" w:eastAsiaTheme="minorHAnsi" w:hAnsi="Times New Roman" w:cs="Times New Roman"/>
          <w:sz w:val="24"/>
          <w:szCs w:val="24"/>
        </w:rPr>
        <w:t xml:space="preserve"> </w:t>
      </w:r>
      <w:r w:rsidRPr="00885389">
        <w:rPr>
          <w:rFonts w:ascii="Times New Roman" w:eastAsiaTheme="minorHAnsi" w:hAnsi="Times New Roman" w:cs="Times New Roman"/>
          <w:sz w:val="24"/>
          <w:szCs w:val="24"/>
        </w:rPr>
        <w:t xml:space="preserve">Semakin panjang wire rope yang diturunkan mencegah jangkar terangkat karena gaya dari luar karena ada hubungannya dengan kedalaman air, hal tersebut dapat memininalisir jangkar menggaruk. Dengan cuaca buruk Pada perairan di mana TB. Varco / BG. Langkat Jaya Ix berlabuh jangkar, maka panjang wire rope yang digunakan setidaknya adalah 3 - 4 sege l. Aka n tetapi, pada waktu kejadian, panjang rantai jangkar yang digunakan abk pada saat T B. Varco / BG. Langkat Jaya IX berlabuh sepanjang </w:t>
      </w:r>
      <w:r w:rsidRPr="00885389">
        <w:rPr>
          <w:rFonts w:ascii="Times New Roman" w:eastAsiaTheme="minorHAnsi" w:hAnsi="Times New Roman" w:cs="Times New Roman"/>
          <w:sz w:val="24"/>
          <w:szCs w:val="24"/>
        </w:rPr>
        <w:lastRenderedPageBreak/>
        <w:t>2 1/2 sege l atau sek itar 41,25 m. Dengan demikian, panjang wire rope jangkar yang digunakan kurang dari kebutuhan jangkar untuk tetap pada posisi ketika kapal didorong cuaca yang buruk dan kondisi seabed yang berbentuk lumpur tidak terlalu kuat untuk menahan kapal.</w:t>
      </w:r>
    </w:p>
    <w:p w14:paraId="0A3B6CF4" w14:textId="10359B18" w:rsidR="00885389" w:rsidRPr="00885389" w:rsidRDefault="00885389" w:rsidP="00885389">
      <w:pPr>
        <w:pStyle w:val="BodyText1"/>
        <w:numPr>
          <w:ilvl w:val="0"/>
          <w:numId w:val="30"/>
        </w:numPr>
        <w:spacing w:line="295" w:lineRule="auto"/>
        <w:ind w:left="426" w:hanging="426"/>
        <w:jc w:val="both"/>
        <w:rPr>
          <w:rFonts w:ascii="Times New Roman" w:hAnsi="Times New Roman" w:cs="Times New Roman"/>
          <w:b/>
          <w:lang w:val="en-US"/>
        </w:rPr>
      </w:pPr>
      <w:bookmarkStart w:id="3" w:name="bookmark13"/>
      <w:bookmarkEnd w:id="3"/>
      <w:r>
        <w:rPr>
          <w:rFonts w:ascii="Times New Roman" w:hAnsi="Times New Roman" w:cs="Times New Roman"/>
          <w:b/>
          <w:lang w:val="en-US"/>
        </w:rPr>
        <w:t>Analisis Data</w:t>
      </w:r>
    </w:p>
    <w:p w14:paraId="5C25E196" w14:textId="06D4E156" w:rsidR="00CA0EE4" w:rsidRPr="00885389" w:rsidRDefault="00CA0EE4" w:rsidP="00885389">
      <w:pPr>
        <w:pStyle w:val="BodyText1"/>
        <w:spacing w:line="295" w:lineRule="auto"/>
        <w:ind w:firstLine="426"/>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Selama peneliti melakukan bekerja di kapal di TB.Varco / BG. Langkat Jaya IX, banyak faktor penyebab laratnya kapal dan yang paling berpengaruh adalah faktor cuaca dan faktor wire rope jangka ryang berupa lilitan kawat pengganti rantai.</w:t>
      </w:r>
      <w:r w:rsidR="00885389" w:rsidRPr="00885389">
        <w:rPr>
          <w:rFonts w:ascii="Times New Roman" w:eastAsiaTheme="minorHAnsi" w:hAnsi="Times New Roman" w:cs="Times New Roman"/>
          <w:sz w:val="24"/>
          <w:szCs w:val="24"/>
        </w:rPr>
        <w:t xml:space="preserve"> </w:t>
      </w:r>
      <w:r w:rsidRPr="00885389">
        <w:rPr>
          <w:rFonts w:ascii="Times New Roman" w:eastAsiaTheme="minorHAnsi" w:hAnsi="Times New Roman" w:cs="Times New Roman"/>
          <w:sz w:val="24"/>
          <w:szCs w:val="24"/>
        </w:rPr>
        <w:t>Dari hasil observasi dan kuesioner penulis dari faktor faktor penyebab laratnya kapal TB. Varco / BG. Langkat Jaya IX di areah berlabuh pada saat kapal berlabuh jangkar di muara berau sa marinda masih ada banyak kekurangan yang diakibatkan dari laratnya kapal, Sebagian besar kekuranganya tidak menggunakan rantai jangkar tetapi menggunakan wire rope yang dari segi operasional memang biaya perawatan maupun pengadaan barangnya lebih murah dan menguntungkan perusahaan dalam jangka pendek, tetapi dalam pengoperasian di lapangan justru merepotkan para crew kapal dikarenakan penggunaan wire rope tidak tahan terhadap cuaca buruk, ombak angin dan faktor alam lain nya, itu karna wire rope hanya</w:t>
      </w:r>
      <w:r w:rsidR="00885389" w:rsidRPr="00885389">
        <w:rPr>
          <w:rFonts w:ascii="Times New Roman" w:eastAsiaTheme="minorHAnsi" w:hAnsi="Times New Roman" w:cs="Times New Roman"/>
          <w:sz w:val="24"/>
          <w:szCs w:val="24"/>
        </w:rPr>
        <w:t xml:space="preserve"> </w:t>
      </w:r>
      <w:r w:rsidRPr="00885389">
        <w:rPr>
          <w:rFonts w:ascii="Times New Roman" w:eastAsiaTheme="minorHAnsi" w:hAnsi="Times New Roman" w:cs="Times New Roman"/>
          <w:sz w:val="24"/>
          <w:szCs w:val="24"/>
        </w:rPr>
        <w:t>sebuah lilitan dan gulungan kawat sehingga tingkat kekokohan dan sebuah kekuatan menahan cuaca buruk tidak sekuat dan bagus menggunakan rantai.</w:t>
      </w:r>
    </w:p>
    <w:p w14:paraId="6F5EC891" w14:textId="2A748375" w:rsidR="00885389" w:rsidRPr="00885389" w:rsidRDefault="00885389" w:rsidP="00CA0EE4">
      <w:pPr>
        <w:pStyle w:val="ListParagraph"/>
        <w:spacing w:after="0" w:line="240" w:lineRule="auto"/>
        <w:ind w:left="0"/>
        <w:rPr>
          <w:rFonts w:ascii="Times New Roman" w:hAnsi="Times New Roman" w:cs="Times New Roman"/>
          <w:b/>
          <w:lang w:val="en-US"/>
        </w:rPr>
      </w:pPr>
      <w:r w:rsidRPr="00885389">
        <w:rPr>
          <w:rFonts w:ascii="Times New Roman" w:hAnsi="Times New Roman" w:cs="Times New Roman"/>
          <w:b/>
          <w:lang w:val="en-US"/>
        </w:rPr>
        <w:t>Pembahasan</w:t>
      </w:r>
    </w:p>
    <w:p w14:paraId="42874128" w14:textId="7FDEDB34" w:rsidR="00885389" w:rsidRPr="00885389" w:rsidRDefault="00885389" w:rsidP="00885389">
      <w:pPr>
        <w:pStyle w:val="BodyText1"/>
        <w:spacing w:line="276" w:lineRule="auto"/>
        <w:ind w:firstLine="480"/>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Ada nya perbedaan ketika sebuah kapal berlabuh jangkar dilaut ter</w:t>
      </w:r>
      <w:r w:rsidR="00A726C4">
        <w:rPr>
          <w:rFonts w:ascii="Times New Roman" w:eastAsiaTheme="minorHAnsi" w:hAnsi="Times New Roman" w:cs="Times New Roman"/>
          <w:sz w:val="24"/>
          <w:szCs w:val="24"/>
        </w:rPr>
        <w:t>buka ya</w:t>
      </w:r>
      <w:r w:rsidRPr="00885389">
        <w:rPr>
          <w:rFonts w:ascii="Times New Roman" w:eastAsiaTheme="minorHAnsi" w:hAnsi="Times New Roman" w:cs="Times New Roman"/>
          <w:sz w:val="24"/>
          <w:szCs w:val="24"/>
        </w:rPr>
        <w:t>ng tidak ada bahaya navigasi dan kedalaman laut yang cukup dengan sebuah kapal yang harus berlabuh jangkar di perairan sempit yang banyak bahaya navigasi dan kedalaman perairan yang sangat terbatas sekali. Kemampuan setiap kapal dalam berolah gerak saat labuh jangkar sangat berbeda beda sesuai dengan bentuk kapal masing- masing. Hal itu akan dipengaruhi oleh faktor dari dalam kapal itu sendiri maupun faktor yang datang dari luar kapal.</w:t>
      </w:r>
    </w:p>
    <w:p w14:paraId="59DB6197" w14:textId="77777777" w:rsidR="00885389" w:rsidRPr="00885389" w:rsidRDefault="00885389" w:rsidP="00885389">
      <w:pPr>
        <w:pStyle w:val="BodyText1"/>
        <w:spacing w:line="276" w:lineRule="auto"/>
        <w:ind w:firstLine="480"/>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Faktor-faktor penyebab laratnya T B.Varco / BG.Langkat Jaya IX di area berlabuh muara berau samarinda sebagai alat untuk memecahkan per masalahan dengan menentukan faktor yang paling berpengaruh terhadap permasalahan yang sedang dihadapi.</w:t>
      </w:r>
    </w:p>
    <w:p w14:paraId="503BB153" w14:textId="77777777" w:rsidR="00885389" w:rsidRPr="00885389" w:rsidRDefault="00885389" w:rsidP="00885389">
      <w:pPr>
        <w:pStyle w:val="BodyText1"/>
        <w:spacing w:line="276" w:lineRule="auto"/>
        <w:ind w:firstLine="480"/>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Faktor internal paling berpengaruh yang diamati adalah faktor wire rope jangkar yang tidak sekuat dan sekokoh menggunakan rantai.</w:t>
      </w:r>
    </w:p>
    <w:p w14:paraId="1D0EA455" w14:textId="77777777" w:rsidR="00885389" w:rsidRPr="00885389" w:rsidRDefault="00885389" w:rsidP="003E5B7F">
      <w:pPr>
        <w:pStyle w:val="BodyText1"/>
        <w:spacing w:line="276" w:lineRule="auto"/>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Faktor eksternal paling berpengaruh yang di amati adalah faktor cuaca buruk yang menyebabkan kapal larat.</w:t>
      </w:r>
    </w:p>
    <w:p w14:paraId="71471672" w14:textId="77777777" w:rsidR="003E5B7F" w:rsidRDefault="00885389" w:rsidP="003E5B7F">
      <w:pPr>
        <w:pStyle w:val="BodyText1"/>
        <w:spacing w:line="276" w:lineRule="auto"/>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pemecahan masalah dan strategi agar kapal larat tidak terulang kembali.</w:t>
      </w:r>
      <w:bookmarkStart w:id="4" w:name="bookmark14"/>
      <w:bookmarkEnd w:id="4"/>
    </w:p>
    <w:p w14:paraId="727B9257" w14:textId="77777777" w:rsidR="003E5B7F" w:rsidRDefault="00885389" w:rsidP="003E5B7F">
      <w:pPr>
        <w:pStyle w:val="BodyText1"/>
        <w:numPr>
          <w:ilvl w:val="0"/>
          <w:numId w:val="32"/>
        </w:numPr>
        <w:spacing w:line="276" w:lineRule="auto"/>
        <w:jc w:val="both"/>
        <w:rPr>
          <w:rFonts w:ascii="Times New Roman" w:eastAsiaTheme="minorHAnsi" w:hAnsi="Times New Roman" w:cs="Times New Roman"/>
          <w:sz w:val="24"/>
          <w:szCs w:val="24"/>
        </w:rPr>
      </w:pPr>
      <w:r w:rsidRPr="00885389">
        <w:rPr>
          <w:rFonts w:ascii="Times New Roman" w:eastAsiaTheme="minorHAnsi" w:hAnsi="Times New Roman" w:cs="Times New Roman"/>
          <w:sz w:val="24"/>
          <w:szCs w:val="24"/>
        </w:rPr>
        <w:t>Sebelum kegiatan berlabuh harus mengecek tempat rencana kapal akan dilabuhkan dengan menimbang kedalaman laut, jenis dasar laut, dan mencari tempat labuh yang terlindung seperti teluk atau di balik pulau.</w:t>
      </w:r>
      <w:bookmarkStart w:id="5" w:name="bookmark15"/>
      <w:bookmarkEnd w:id="5"/>
    </w:p>
    <w:p w14:paraId="74D475EB" w14:textId="77777777" w:rsidR="003E5B7F" w:rsidRDefault="00885389" w:rsidP="003E5B7F">
      <w:pPr>
        <w:pStyle w:val="BodyText1"/>
        <w:numPr>
          <w:ilvl w:val="0"/>
          <w:numId w:val="32"/>
        </w:numPr>
        <w:spacing w:line="276" w:lineRule="auto"/>
        <w:jc w:val="both"/>
        <w:rPr>
          <w:rFonts w:ascii="Times New Roman" w:eastAsiaTheme="minorHAnsi" w:hAnsi="Times New Roman" w:cs="Times New Roman"/>
          <w:sz w:val="24"/>
          <w:szCs w:val="24"/>
        </w:rPr>
      </w:pPr>
      <w:r w:rsidRPr="003E5B7F">
        <w:rPr>
          <w:rFonts w:ascii="Times New Roman" w:eastAsiaTheme="minorHAnsi" w:hAnsi="Times New Roman" w:cs="Times New Roman"/>
          <w:sz w:val="24"/>
          <w:szCs w:val="24"/>
        </w:rPr>
        <w:t>Memantau keadaan cuaca baik pengamatam secara langsung atau berita dari BMKG maritim.</w:t>
      </w:r>
      <w:bookmarkStart w:id="6" w:name="bookmark16"/>
      <w:bookmarkEnd w:id="6"/>
    </w:p>
    <w:p w14:paraId="029385C0" w14:textId="70EDFB74" w:rsidR="00885389" w:rsidRPr="003E5B7F" w:rsidRDefault="00885389" w:rsidP="003E5B7F">
      <w:pPr>
        <w:pStyle w:val="BodyText1"/>
        <w:numPr>
          <w:ilvl w:val="0"/>
          <w:numId w:val="32"/>
        </w:numPr>
        <w:spacing w:line="276" w:lineRule="auto"/>
        <w:jc w:val="both"/>
        <w:rPr>
          <w:rFonts w:ascii="Times New Roman" w:eastAsiaTheme="minorHAnsi" w:hAnsi="Times New Roman" w:cs="Times New Roman"/>
          <w:sz w:val="24"/>
          <w:szCs w:val="24"/>
        </w:rPr>
      </w:pPr>
      <w:r w:rsidRPr="003E5B7F">
        <w:rPr>
          <w:rFonts w:ascii="Times New Roman" w:eastAsiaTheme="minorHAnsi" w:hAnsi="Times New Roman" w:cs="Times New Roman"/>
          <w:sz w:val="24"/>
          <w:szCs w:val="24"/>
        </w:rPr>
        <w:t>Mengadakan pelatihan darurat kapal larat agar crew terbiasa dan paham jika terjadi lagi</w:t>
      </w:r>
    </w:p>
    <w:p w14:paraId="52E3DEAB" w14:textId="707ECB92" w:rsidR="00885389" w:rsidRPr="00885389" w:rsidRDefault="00885389" w:rsidP="003E5B7F">
      <w:pPr>
        <w:pStyle w:val="ListParagraph"/>
        <w:spacing w:after="0"/>
        <w:ind w:left="0" w:firstLine="380"/>
        <w:rPr>
          <w:rFonts w:ascii="Times New Roman" w:hAnsi="Times New Roman" w:cs="Times New Roman"/>
          <w:sz w:val="24"/>
          <w:szCs w:val="24"/>
        </w:rPr>
      </w:pPr>
      <w:bookmarkStart w:id="7" w:name="bookmark17"/>
      <w:bookmarkEnd w:id="7"/>
      <w:r w:rsidRPr="00885389">
        <w:rPr>
          <w:rFonts w:ascii="Times New Roman" w:hAnsi="Times New Roman" w:cs="Times New Roman"/>
          <w:sz w:val="24"/>
          <w:szCs w:val="24"/>
        </w:rPr>
        <w:t>Selalu berkoordinasi dengan instansi terkait seperti kepanduan, syahbandar, coast guard dan lainnya untuk memastikan keselamatan kapal.</w:t>
      </w:r>
    </w:p>
    <w:p w14:paraId="783ECABA" w14:textId="65A7298E" w:rsidR="00227CF2" w:rsidRPr="00286DF8" w:rsidRDefault="007448BB" w:rsidP="004B10E2">
      <w:pPr>
        <w:pStyle w:val="ListParagraph"/>
        <w:spacing w:after="0" w:line="240" w:lineRule="auto"/>
        <w:ind w:left="0"/>
        <w:rPr>
          <w:rFonts w:eastAsiaTheme="minorEastAsia" w:cstheme="minorHAnsi"/>
        </w:rPr>
      </w:pPr>
      <w:r w:rsidRPr="00286DF8">
        <w:rPr>
          <w:rFonts w:eastAsiaTheme="minorEastAsia" w:cstheme="minorHAnsi"/>
        </w:rPr>
        <w:t xml:space="preserve">                      </w:t>
      </w:r>
    </w:p>
    <w:p w14:paraId="1BF42B85" w14:textId="77777777" w:rsidR="00B5176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0136612A" w14:textId="372F66FC" w:rsidR="00B5176B" w:rsidRPr="00885389" w:rsidRDefault="00885389" w:rsidP="00885389">
      <w:pPr>
        <w:pStyle w:val="BodyText1"/>
        <w:spacing w:after="40" w:line="257" w:lineRule="auto"/>
        <w:ind w:firstLine="460"/>
        <w:jc w:val="both"/>
        <w:rPr>
          <w:rFonts w:ascii="Times New Roman" w:hAnsi="Times New Roman" w:cs="Times New Roman"/>
          <w:lang w:val="en-US"/>
        </w:rPr>
      </w:pPr>
      <w:r w:rsidRPr="00885389">
        <w:rPr>
          <w:rFonts w:ascii="Times New Roman" w:eastAsiaTheme="minorHAnsi" w:hAnsi="Times New Roman" w:cs="Times New Roman"/>
          <w:sz w:val="24"/>
          <w:szCs w:val="24"/>
        </w:rPr>
        <w:t xml:space="preserve">Berdasarkan hasil penelitian yang peneliti lakukan di atas kapal, serta hasil pembahasan masalah mengenai “Faktor- faktor penyebab Laratnya TB. Varco / BG. Langkat Jaya IX Di Area Berlabuh Pada Saat Kapal Berlabuh  Jangkar Di Muara Berau Samarinda”, maka penulis dapat menarik beberapa kesimpulan. Faktor-faktor yang menjadi penyebab larat nya jangkar TB.Varco/ BG. Langkat Jaya IX pada saat berlabuh dimuara berau samarinda, adalah karena terdapat fa ktor internal dan faktor eksternal. Faktor eksternal yang terdiri dari arus, ombak, angin, dasar laut , cuaca, dan pasang surut. Faktor internal yaitu jangkar, rantai / wire rope jangkar, windlass, draft, dan humanerror. Pengaruh cuaca buruk yang mengakibatkan larat nya </w:t>
      </w:r>
      <w:r w:rsidRPr="00885389">
        <w:rPr>
          <w:rFonts w:ascii="Times New Roman" w:eastAsiaTheme="minorHAnsi" w:hAnsi="Times New Roman" w:cs="Times New Roman"/>
          <w:sz w:val="24"/>
          <w:szCs w:val="24"/>
        </w:rPr>
        <w:lastRenderedPageBreak/>
        <w:t>jangkar TB.Varco / BG. Langkat Jaya IX pada saat berlabuh di muara berau samarinda, berpengaruh penting karena keadaan cuaca di perairan Muara berau samarinda pada saat itu buruk. Keadaan cuaca buruk berupa ombak dan angin yang bertiup kencang membuat kekuatan dari jangkar ber kurang sehingga kapal larat</w:t>
      </w:r>
      <w:r>
        <w:rPr>
          <w:rFonts w:ascii="Times New Roman" w:hAnsi="Times New Roman" w:cs="Times New Roman"/>
          <w:lang w:val="en-US"/>
        </w:rPr>
        <w:t>.</w:t>
      </w:r>
    </w:p>
    <w:p w14:paraId="1E3A458D" w14:textId="77777777" w:rsidR="00B5176B" w:rsidRPr="00286DF8" w:rsidRDefault="00B5176B" w:rsidP="004B10E2">
      <w:pPr>
        <w:spacing w:after="0" w:line="240" w:lineRule="auto"/>
        <w:ind w:firstLine="360"/>
        <w:jc w:val="both"/>
        <w:rPr>
          <w:rFonts w:cstheme="minorHAnsi"/>
        </w:rPr>
      </w:pPr>
    </w:p>
    <w:p w14:paraId="1AC51065" w14:textId="77777777" w:rsidR="003E5B7F" w:rsidRDefault="003E5B7F" w:rsidP="004B10E2">
      <w:pPr>
        <w:spacing w:after="0" w:line="240" w:lineRule="auto"/>
        <w:rPr>
          <w:rFonts w:cstheme="minorHAnsi"/>
          <w:b/>
        </w:rPr>
      </w:pPr>
    </w:p>
    <w:p w14:paraId="68B6BAB9" w14:textId="77777777" w:rsidR="003E5B7F" w:rsidRDefault="003E5B7F" w:rsidP="004B10E2">
      <w:pPr>
        <w:spacing w:after="0" w:line="240" w:lineRule="auto"/>
        <w:rPr>
          <w:rFonts w:cstheme="minorHAnsi"/>
          <w:b/>
        </w:rPr>
      </w:pPr>
    </w:p>
    <w:p w14:paraId="3C8AFC07" w14:textId="428E5098" w:rsidR="007448BB" w:rsidRPr="00286DF8" w:rsidRDefault="00185CBD" w:rsidP="004B10E2">
      <w:pPr>
        <w:spacing w:after="0" w:line="240" w:lineRule="auto"/>
        <w:rPr>
          <w:rFonts w:cstheme="minorHAnsi"/>
          <w:b/>
        </w:rPr>
      </w:pPr>
      <w:r w:rsidRPr="00286DF8">
        <w:rPr>
          <w:rFonts w:cstheme="minorHAnsi"/>
          <w:b/>
        </w:rPr>
        <w:t>DAFTAR PUSTAKA</w:t>
      </w:r>
    </w:p>
    <w:p w14:paraId="62CD2DD9" w14:textId="0CFC91A2" w:rsidR="00A726C4" w:rsidRDefault="00A726C4" w:rsidP="002B522F">
      <w:pPr>
        <w:spacing w:after="0" w:line="240" w:lineRule="auto"/>
        <w:jc w:val="both"/>
        <w:rPr>
          <w:rFonts w:cstheme="minorHAnsi"/>
        </w:rPr>
      </w:pPr>
    </w:p>
    <w:p w14:paraId="5D15E427" w14:textId="77777777" w:rsidR="00984591" w:rsidRPr="00984591" w:rsidRDefault="00A726C4" w:rsidP="00984591">
      <w:pPr>
        <w:pStyle w:val="EndNoteBibliography"/>
        <w:spacing w:after="0"/>
        <w:ind w:left="720" w:hanging="720"/>
      </w:pPr>
      <w:r>
        <w:rPr>
          <w:rFonts w:cstheme="minorHAnsi"/>
        </w:rPr>
        <w:fldChar w:fldCharType="begin"/>
      </w:r>
      <w:r>
        <w:rPr>
          <w:rFonts w:cstheme="minorHAnsi"/>
        </w:rPr>
        <w:instrText xml:space="preserve"> ADDIN EN.REFLIST </w:instrText>
      </w:r>
      <w:r>
        <w:rPr>
          <w:rFonts w:cstheme="minorHAnsi"/>
        </w:rPr>
        <w:fldChar w:fldCharType="separate"/>
      </w:r>
      <w:r w:rsidR="00984591" w:rsidRPr="00984591">
        <w:t xml:space="preserve">Herwantono, H. (2023). </w:t>
      </w:r>
      <w:r w:rsidR="00984591" w:rsidRPr="00984591">
        <w:rPr>
          <w:i/>
        </w:rPr>
        <w:t>REKONSTRUKSI REGULASI PEMANDUAN DAN PENUNDAAN KAPAL UNTUK PENINGKATAN KESELAMATAN PELAYARAN PERLINDUNGAN DAN LINGKUNGAN MARITIM BERBASIS NILAI KEADILAN</w:t>
      </w:r>
      <w:r w:rsidR="00984591" w:rsidRPr="00984591">
        <w:t xml:space="preserve"> UNIVERSITAS ISLAM SULTAN AGUNG]. </w:t>
      </w:r>
    </w:p>
    <w:p w14:paraId="41463522" w14:textId="77777777" w:rsidR="00984591" w:rsidRPr="00984591" w:rsidRDefault="00984591" w:rsidP="00984591">
      <w:pPr>
        <w:pStyle w:val="EndNoteBibliography"/>
        <w:spacing w:after="0"/>
        <w:ind w:left="720" w:hanging="720"/>
      </w:pPr>
      <w:r w:rsidRPr="00984591">
        <w:t xml:space="preserve">Kusumastuti, A., &amp; Khoiron, A. M. (2019). </w:t>
      </w:r>
      <w:r w:rsidRPr="00984591">
        <w:rPr>
          <w:i/>
        </w:rPr>
        <w:t>Metode penelitian kualitatif</w:t>
      </w:r>
      <w:r w:rsidRPr="00984591">
        <w:t xml:space="preserve">. Lembaga Pendidikan Sukarno Pressindo (LPSP). </w:t>
      </w:r>
    </w:p>
    <w:p w14:paraId="39B49CC2" w14:textId="77777777" w:rsidR="00984591" w:rsidRPr="00984591" w:rsidRDefault="00984591" w:rsidP="00984591">
      <w:pPr>
        <w:pStyle w:val="EndNoteBibliography"/>
        <w:spacing w:after="0"/>
        <w:ind w:left="720" w:hanging="720"/>
      </w:pPr>
      <w:r w:rsidRPr="00984591">
        <w:t xml:space="preserve">Mahpur, M. (2017). Memantapkan analisis data kualitatif melalui tahapan koding. </w:t>
      </w:r>
    </w:p>
    <w:p w14:paraId="7647E4A5" w14:textId="77777777" w:rsidR="00984591" w:rsidRPr="00984591" w:rsidRDefault="00984591" w:rsidP="00984591">
      <w:pPr>
        <w:pStyle w:val="EndNoteBibliography"/>
        <w:ind w:left="720" w:hanging="720"/>
      </w:pPr>
      <w:r w:rsidRPr="00984591">
        <w:t xml:space="preserve">SULTAN, R. R. (2020). </w:t>
      </w:r>
      <w:r w:rsidRPr="00984591">
        <w:rPr>
          <w:i/>
        </w:rPr>
        <w:t>ANALISA KETERLAMBATAN SPEED BOAT TERHADAP KELANCARAN OPERASIONAL KAPAL PT. MITRABAHTERA SEGARA SEJATI TBK. CABANG BERAU</w:t>
      </w:r>
      <w:r w:rsidRPr="00984591">
        <w:t xml:space="preserve"> POLITEKNIK ILMU PELAYARAN SEMARANG]. </w:t>
      </w:r>
    </w:p>
    <w:p w14:paraId="2A6BB342" w14:textId="3D72C04B" w:rsidR="00E56874" w:rsidRDefault="00A726C4" w:rsidP="004B10E2">
      <w:pPr>
        <w:spacing w:after="0" w:line="240" w:lineRule="auto"/>
        <w:ind w:left="426" w:hanging="426"/>
        <w:jc w:val="both"/>
        <w:rPr>
          <w:rFonts w:cstheme="minorHAnsi"/>
        </w:rPr>
      </w:pPr>
      <w:r>
        <w:rPr>
          <w:rFonts w:cstheme="minorHAnsi"/>
        </w:rPr>
        <w:fldChar w:fldCharType="end"/>
      </w:r>
    </w:p>
    <w:sectPr w:rsidR="00E56874" w:rsidSect="004B10E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607D4" w14:textId="77777777" w:rsidR="00370461" w:rsidRDefault="00370461" w:rsidP="00D54C0C">
      <w:pPr>
        <w:spacing w:after="0" w:line="240" w:lineRule="auto"/>
      </w:pPr>
      <w:r>
        <w:separator/>
      </w:r>
    </w:p>
  </w:endnote>
  <w:endnote w:type="continuationSeparator" w:id="0">
    <w:p w14:paraId="7FC3A33D" w14:textId="77777777" w:rsidR="00370461" w:rsidRDefault="00370461"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5A5A3" w14:textId="77777777" w:rsidR="004D294A" w:rsidRDefault="004D2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409382559"/>
      <w:docPartObj>
        <w:docPartGallery w:val="Page Numbers (Bottom of Page)"/>
        <w:docPartUnique/>
      </w:docPartObj>
    </w:sdtPr>
    <w:sdtEndPr>
      <w:rPr>
        <w:sz w:val="24"/>
        <w:szCs w:val="24"/>
      </w:rPr>
    </w:sdtEndPr>
    <w:sdtContent>
      <w:p w14:paraId="59867AE0" w14:textId="2D3AE3C1"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192AFE">
          <w:rPr>
            <w:noProof/>
            <w:sz w:val="24"/>
            <w:szCs w:val="24"/>
          </w:rPr>
          <w:t>1</w:t>
        </w:r>
        <w:r w:rsidRPr="00286DF8">
          <w:rPr>
            <w:sz w:val="24"/>
            <w:szCs w:val="24"/>
          </w:rPr>
          <w:fldChar w:fldCharType="end"/>
        </w:r>
      </w:p>
    </w:sdtContent>
  </w:sdt>
  <w:p w14:paraId="1724BEF1" w14:textId="1DE9FF96" w:rsidR="009C0BFA" w:rsidRPr="004D294A" w:rsidRDefault="004D294A" w:rsidP="004D294A">
    <w:pPr>
      <w:spacing w:after="0" w:line="240" w:lineRule="auto"/>
      <w:rPr>
        <w:bCs/>
      </w:rPr>
    </w:pPr>
    <w:r w:rsidRPr="004D294A">
      <w:rPr>
        <w:bCs/>
      </w:rPr>
      <w:t>Faktor - Faktor Penyebab Laratnya Tb. Varco / Bg. Langkat Jaya I</w:t>
    </w:r>
    <w:r w:rsidRPr="004D294A">
      <w:rPr>
        <w:bCs/>
        <w:lang w:val="en-US"/>
      </w:rPr>
      <w:t>X</w:t>
    </w:r>
    <w:r w:rsidRPr="004D294A">
      <w:rPr>
        <w:bCs/>
      </w:rPr>
      <w:t xml:space="preserve"> Di Area Berlabuh </w:t>
    </w:r>
    <w:r w:rsidRPr="004D294A">
      <w:rPr>
        <w:bCs/>
        <w:lang w:val="en-US"/>
      </w:rPr>
      <w:t>p</w:t>
    </w:r>
    <w:r w:rsidRPr="004D294A">
      <w:rPr>
        <w:bCs/>
      </w:rPr>
      <w:t>ada Saat Kapal Berlabuh Jangkar di Muara Berau Sa</w:t>
    </w:r>
    <w:bookmarkStart w:id="8" w:name="_GoBack"/>
    <w:bookmarkEnd w:id="8"/>
    <w:r w:rsidRPr="004D294A">
      <w:rPr>
        <w:bCs/>
      </w:rPr>
      <w:t>marinda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96D82" w14:textId="77777777" w:rsidR="00370461" w:rsidRDefault="00370461" w:rsidP="00D54C0C">
      <w:pPr>
        <w:spacing w:after="0" w:line="240" w:lineRule="auto"/>
      </w:pPr>
      <w:r>
        <w:separator/>
      </w:r>
    </w:p>
  </w:footnote>
  <w:footnote w:type="continuationSeparator" w:id="0">
    <w:p w14:paraId="13D2BE03" w14:textId="77777777" w:rsidR="00370461" w:rsidRDefault="00370461"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476ED" w14:textId="77777777" w:rsidR="004D294A" w:rsidRDefault="004D2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2F6DC" w14:textId="6D4C73A7" w:rsidR="00ED2A46" w:rsidRPr="00ED2A46" w:rsidRDefault="00ED2A46" w:rsidP="00ED2A46">
    <w:pPr>
      <w:pStyle w:val="Header"/>
      <w:pBdr>
        <w:bottom w:val="single" w:sz="18" w:space="1" w:color="auto"/>
      </w:pBdr>
      <w:rPr>
        <w:i/>
        <w:sz w:val="20"/>
        <w:szCs w:val="20"/>
        <w:lang w:val="es-ES"/>
      </w:rPr>
    </w:pPr>
    <w:r w:rsidRPr="00ED2A46">
      <w:rPr>
        <w:i/>
        <w:sz w:val="20"/>
        <w:szCs w:val="20"/>
        <w:lang w:val="es-ES"/>
      </w:rPr>
      <w:t>J</w:t>
    </w:r>
    <w:r w:rsidR="003C3E7C">
      <w:rPr>
        <w:i/>
        <w:sz w:val="20"/>
        <w:szCs w:val="20"/>
        <w:lang w:val="es-ES"/>
      </w:rPr>
      <w:t>PNM</w:t>
    </w:r>
    <w:r w:rsidRPr="00ED2A46">
      <w:rPr>
        <w:i/>
        <w:sz w:val="20"/>
        <w:szCs w:val="20"/>
        <w:lang w:val="es-ES"/>
      </w:rPr>
      <w:t xml:space="preserve"> (Jurnal </w:t>
    </w:r>
    <w:r w:rsidR="003C3E7C">
      <w:rPr>
        <w:i/>
        <w:sz w:val="20"/>
        <w:szCs w:val="20"/>
        <w:lang w:val="es-ES"/>
      </w:rPr>
      <w:t>Pustaka Nusantara Multidisplin</w:t>
    </w:r>
    <w:r w:rsidRPr="00ED2A46">
      <w:rPr>
        <w:i/>
        <w:sz w:val="20"/>
        <w:szCs w:val="20"/>
        <w:lang w:val="es-ES"/>
      </w:rPr>
      <w:t>) Vol.</w:t>
    </w:r>
    <w:r w:rsidR="00A70BEF">
      <w:rPr>
        <w:i/>
        <w:sz w:val="20"/>
        <w:szCs w:val="20"/>
        <w:lang w:val="es-ES"/>
      </w:rPr>
      <w:t>1</w:t>
    </w:r>
    <w:r w:rsidRPr="00ED2A46">
      <w:rPr>
        <w:i/>
        <w:sz w:val="20"/>
        <w:szCs w:val="20"/>
        <w:lang w:val="es-ES"/>
      </w:rPr>
      <w:t xml:space="preserve"> No.2, </w:t>
    </w:r>
    <w:r w:rsidR="00A70BEF">
      <w:rPr>
        <w:i/>
        <w:sz w:val="20"/>
        <w:szCs w:val="20"/>
        <w:lang w:val="es-ES"/>
      </w:rPr>
      <w:t>Juli</w:t>
    </w:r>
    <w:r w:rsidRPr="00ED2A46">
      <w:rPr>
        <w:i/>
        <w:sz w:val="20"/>
        <w:szCs w:val="20"/>
        <w:lang w:val="es-ES"/>
      </w:rPr>
      <w:t xml:space="preserve"> 20</w:t>
    </w:r>
    <w:r w:rsidR="00A70BEF">
      <w:rPr>
        <w:i/>
        <w:sz w:val="20"/>
        <w:szCs w:val="20"/>
        <w:lang w:val="es-ES"/>
      </w:rPr>
      <w:t>23</w:t>
    </w:r>
    <w:r w:rsidRPr="00ED2A46">
      <w:rPr>
        <w:i/>
        <w:sz w:val="20"/>
        <w:szCs w:val="20"/>
        <w:lang w:val="es-ES"/>
      </w:rPr>
      <w:t xml:space="preserve">                         </w:t>
    </w:r>
    <w:r w:rsidR="003C3E7C">
      <w:rPr>
        <w:i/>
        <w:sz w:val="20"/>
        <w:szCs w:val="20"/>
        <w:lang w:val="es-ES"/>
      </w:rPr>
      <w:tab/>
    </w:r>
    <w:r w:rsidR="00A70BEF" w:rsidRPr="00A70BEF">
      <w:rPr>
        <w:i/>
        <w:sz w:val="20"/>
        <w:szCs w:val="20"/>
        <w:lang w:val="es-ES"/>
      </w:rPr>
      <w:t>e-ISSN 2987- 2731</w:t>
    </w:r>
  </w:p>
  <w:p w14:paraId="2C850A99" w14:textId="77777777" w:rsidR="00286DF8" w:rsidRPr="00185CBD" w:rsidRDefault="00286DF8" w:rsidP="00286DF8">
    <w:pPr>
      <w:pStyle w:val="Header"/>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r>
      <w:rPr>
        <w:rFonts w:ascii="Times New Roman" w:hAnsi="Times New Roman"/>
        <w:i/>
        <w:sz w:val="20"/>
        <w:szCs w:val="20"/>
        <w:lang w:val="es-ES"/>
      </w:rPr>
      <w:t>Jurnal Ilmiah Universitas Batanghari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Tahun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67D2"/>
    <w:multiLevelType w:val="hybridMultilevel"/>
    <w:tmpl w:val="41502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8ED7BDA"/>
    <w:multiLevelType w:val="hybridMultilevel"/>
    <w:tmpl w:val="17F42C2E"/>
    <w:lvl w:ilvl="0" w:tplc="0F36DD8E">
      <w:start w:val="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84298"/>
    <w:multiLevelType w:val="multilevel"/>
    <w:tmpl w:val="BBAC66B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7"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4"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DD17BD"/>
    <w:multiLevelType w:val="multilevel"/>
    <w:tmpl w:val="C34CDC22"/>
    <w:lvl w:ilvl="0">
      <w:start w:val="1"/>
      <w:numFmt w:val="bullet"/>
      <w:lvlText w:val="•"/>
      <w:lvlJc w:val="left"/>
      <w:rPr>
        <w:rFonts w:ascii="Arial" w:eastAsia="Arial" w:hAnsi="Arial" w:cs="Arial"/>
        <w:b w:val="0"/>
        <w:bCs w:val="0"/>
        <w:i w:val="0"/>
        <w:iCs w:val="0"/>
        <w:smallCaps w:val="0"/>
        <w:strike w:val="0"/>
        <w:color w:val="000000"/>
        <w:spacing w:val="0"/>
        <w:w w:val="100"/>
        <w:position w:val="0"/>
        <w:sz w:val="36"/>
        <w:szCs w:val="3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7"/>
  </w:num>
  <w:num w:numId="4">
    <w:abstractNumId w:val="3"/>
  </w:num>
  <w:num w:numId="5">
    <w:abstractNumId w:val="1"/>
  </w:num>
  <w:num w:numId="6">
    <w:abstractNumId w:val="25"/>
  </w:num>
  <w:num w:numId="7">
    <w:abstractNumId w:val="20"/>
  </w:num>
  <w:num w:numId="8">
    <w:abstractNumId w:val="22"/>
  </w:num>
  <w:num w:numId="9">
    <w:abstractNumId w:val="30"/>
  </w:num>
  <w:num w:numId="10">
    <w:abstractNumId w:val="23"/>
  </w:num>
  <w:num w:numId="11">
    <w:abstractNumId w:val="6"/>
  </w:num>
  <w:num w:numId="12">
    <w:abstractNumId w:val="8"/>
  </w:num>
  <w:num w:numId="13">
    <w:abstractNumId w:val="29"/>
  </w:num>
  <w:num w:numId="14">
    <w:abstractNumId w:val="19"/>
  </w:num>
  <w:num w:numId="15">
    <w:abstractNumId w:val="16"/>
  </w:num>
  <w:num w:numId="16">
    <w:abstractNumId w:val="2"/>
  </w:num>
  <w:num w:numId="17">
    <w:abstractNumId w:val="18"/>
  </w:num>
  <w:num w:numId="18">
    <w:abstractNumId w:val="11"/>
  </w:num>
  <w:num w:numId="19">
    <w:abstractNumId w:val="10"/>
  </w:num>
  <w:num w:numId="20">
    <w:abstractNumId w:val="24"/>
  </w:num>
  <w:num w:numId="21">
    <w:abstractNumId w:val="9"/>
  </w:num>
  <w:num w:numId="22">
    <w:abstractNumId w:val="12"/>
  </w:num>
  <w:num w:numId="23">
    <w:abstractNumId w:val="15"/>
  </w:num>
  <w:num w:numId="24">
    <w:abstractNumId w:val="31"/>
  </w:num>
  <w:num w:numId="25">
    <w:abstractNumId w:val="21"/>
  </w:num>
  <w:num w:numId="26">
    <w:abstractNumId w:val="26"/>
  </w:num>
  <w:num w:numId="27">
    <w:abstractNumId w:val="27"/>
  </w:num>
  <w:num w:numId="28">
    <w:abstractNumId w:val="7"/>
  </w:num>
  <w:num w:numId="29">
    <w:abstractNumId w:val="5"/>
  </w:num>
  <w:num w:numId="30">
    <w:abstractNumId w:val="4"/>
  </w:num>
  <w:num w:numId="31">
    <w:abstractNumId w:val="2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US" w:vendorID="64" w:dllVersion="6"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fsfdremf5ze9e20v2vtzdf2w59srvadsrx&quot;&gt;My EndNote Library&lt;record-ids&gt;&lt;item&gt;80&lt;/item&gt;&lt;item&gt;81&lt;/item&gt;&lt;item&gt;82&lt;/item&gt;&lt;item&gt;84&lt;/item&gt;&lt;/record-ids&gt;&lt;/item&gt;&lt;/Libraries&gt;"/>
  </w:docVars>
  <w:rsids>
    <w:rsidRoot w:val="007448BB"/>
    <w:rsid w:val="00021869"/>
    <w:rsid w:val="00031470"/>
    <w:rsid w:val="000522A8"/>
    <w:rsid w:val="00053EA7"/>
    <w:rsid w:val="00092116"/>
    <w:rsid w:val="000A6711"/>
    <w:rsid w:val="000E701A"/>
    <w:rsid w:val="001407DA"/>
    <w:rsid w:val="00143900"/>
    <w:rsid w:val="001476E2"/>
    <w:rsid w:val="0018055D"/>
    <w:rsid w:val="0018147E"/>
    <w:rsid w:val="001825EA"/>
    <w:rsid w:val="00185CBD"/>
    <w:rsid w:val="00192AFE"/>
    <w:rsid w:val="001D116A"/>
    <w:rsid w:val="002016B5"/>
    <w:rsid w:val="00227CF2"/>
    <w:rsid w:val="0023342C"/>
    <w:rsid w:val="00252106"/>
    <w:rsid w:val="0025411A"/>
    <w:rsid w:val="00286DF8"/>
    <w:rsid w:val="002A1D2A"/>
    <w:rsid w:val="002B522F"/>
    <w:rsid w:val="002D4CC7"/>
    <w:rsid w:val="002F11EE"/>
    <w:rsid w:val="00301F68"/>
    <w:rsid w:val="00315FC6"/>
    <w:rsid w:val="00346594"/>
    <w:rsid w:val="0036452E"/>
    <w:rsid w:val="00370461"/>
    <w:rsid w:val="003A1E4F"/>
    <w:rsid w:val="003B70BA"/>
    <w:rsid w:val="003C3E7C"/>
    <w:rsid w:val="003E5B7F"/>
    <w:rsid w:val="00400168"/>
    <w:rsid w:val="004A1281"/>
    <w:rsid w:val="004A4966"/>
    <w:rsid w:val="004B10E2"/>
    <w:rsid w:val="004C3C7A"/>
    <w:rsid w:val="004D294A"/>
    <w:rsid w:val="004E2785"/>
    <w:rsid w:val="004E6399"/>
    <w:rsid w:val="0053265E"/>
    <w:rsid w:val="0056123B"/>
    <w:rsid w:val="00563B98"/>
    <w:rsid w:val="005B3DCC"/>
    <w:rsid w:val="006358AD"/>
    <w:rsid w:val="00696F0D"/>
    <w:rsid w:val="006C18E6"/>
    <w:rsid w:val="006C3FA2"/>
    <w:rsid w:val="006D1F0F"/>
    <w:rsid w:val="0070487A"/>
    <w:rsid w:val="007448BB"/>
    <w:rsid w:val="007A16CC"/>
    <w:rsid w:val="007A4EC2"/>
    <w:rsid w:val="007A753A"/>
    <w:rsid w:val="007B64CA"/>
    <w:rsid w:val="007E7339"/>
    <w:rsid w:val="007F0BFE"/>
    <w:rsid w:val="00813A77"/>
    <w:rsid w:val="00861629"/>
    <w:rsid w:val="00885389"/>
    <w:rsid w:val="008B0D53"/>
    <w:rsid w:val="008D7683"/>
    <w:rsid w:val="008F1EBD"/>
    <w:rsid w:val="008F5B2B"/>
    <w:rsid w:val="0091610F"/>
    <w:rsid w:val="0094350B"/>
    <w:rsid w:val="009437A6"/>
    <w:rsid w:val="00984591"/>
    <w:rsid w:val="009B7769"/>
    <w:rsid w:val="009C0BFA"/>
    <w:rsid w:val="009C4D52"/>
    <w:rsid w:val="009D5395"/>
    <w:rsid w:val="009E334A"/>
    <w:rsid w:val="00A363BE"/>
    <w:rsid w:val="00A42879"/>
    <w:rsid w:val="00A46FF4"/>
    <w:rsid w:val="00A51005"/>
    <w:rsid w:val="00A6348D"/>
    <w:rsid w:val="00A664D4"/>
    <w:rsid w:val="00A70BEF"/>
    <w:rsid w:val="00A720DE"/>
    <w:rsid w:val="00A726C4"/>
    <w:rsid w:val="00AA6A0A"/>
    <w:rsid w:val="00AA6A6E"/>
    <w:rsid w:val="00B01FEB"/>
    <w:rsid w:val="00B03D17"/>
    <w:rsid w:val="00B05C74"/>
    <w:rsid w:val="00B5097C"/>
    <w:rsid w:val="00B5176B"/>
    <w:rsid w:val="00B65442"/>
    <w:rsid w:val="00B75FCD"/>
    <w:rsid w:val="00C25B88"/>
    <w:rsid w:val="00C55919"/>
    <w:rsid w:val="00C56354"/>
    <w:rsid w:val="00C56B94"/>
    <w:rsid w:val="00C934E8"/>
    <w:rsid w:val="00C979BF"/>
    <w:rsid w:val="00C97E0E"/>
    <w:rsid w:val="00CA0EE4"/>
    <w:rsid w:val="00CB66C7"/>
    <w:rsid w:val="00CC28A4"/>
    <w:rsid w:val="00CC3CD4"/>
    <w:rsid w:val="00D1434F"/>
    <w:rsid w:val="00D54C0C"/>
    <w:rsid w:val="00D70A40"/>
    <w:rsid w:val="00D76E32"/>
    <w:rsid w:val="00DA28FD"/>
    <w:rsid w:val="00DE3C37"/>
    <w:rsid w:val="00E10200"/>
    <w:rsid w:val="00E1086F"/>
    <w:rsid w:val="00E110E9"/>
    <w:rsid w:val="00E32339"/>
    <w:rsid w:val="00E56874"/>
    <w:rsid w:val="00E6678D"/>
    <w:rsid w:val="00EC08CE"/>
    <w:rsid w:val="00ED2A46"/>
    <w:rsid w:val="00F01098"/>
    <w:rsid w:val="00F160CA"/>
    <w:rsid w:val="00F92C4C"/>
    <w:rsid w:val="00F97C24"/>
    <w:rsid w:val="00FC1502"/>
    <w:rsid w:val="00FC489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character" w:customStyle="1" w:styleId="Bodytext">
    <w:name w:val="Body text_"/>
    <w:basedOn w:val="DefaultParagraphFont"/>
    <w:link w:val="BodyText1"/>
    <w:rsid w:val="00CA0EE4"/>
    <w:rPr>
      <w:rFonts w:ascii="Arial" w:eastAsia="Arial" w:hAnsi="Arial" w:cs="Arial"/>
    </w:rPr>
  </w:style>
  <w:style w:type="paragraph" w:customStyle="1" w:styleId="BodyText1">
    <w:name w:val="Body Text1"/>
    <w:basedOn w:val="Normal"/>
    <w:link w:val="Bodytext"/>
    <w:qFormat/>
    <w:rsid w:val="00CA0EE4"/>
    <w:pPr>
      <w:widowControl w:val="0"/>
      <w:spacing w:after="0" w:line="262" w:lineRule="auto"/>
    </w:pPr>
    <w:rPr>
      <w:rFonts w:ascii="Arial" w:eastAsia="Arial" w:hAnsi="Arial" w:cs="Arial"/>
    </w:rPr>
  </w:style>
  <w:style w:type="character" w:customStyle="1" w:styleId="Headerorfooter2">
    <w:name w:val="Header or footer (2)_"/>
    <w:basedOn w:val="DefaultParagraphFont"/>
    <w:link w:val="Headerorfooter20"/>
    <w:rsid w:val="00CA0EE4"/>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CA0EE4"/>
    <w:pPr>
      <w:widowControl w:val="0"/>
      <w:spacing w:after="0" w:line="240" w:lineRule="auto"/>
    </w:pPr>
    <w:rPr>
      <w:rFonts w:ascii="Times New Roman" w:eastAsia="Times New Roman" w:hAnsi="Times New Roman" w:cs="Times New Roman"/>
      <w:sz w:val="20"/>
      <w:szCs w:val="20"/>
    </w:rPr>
  </w:style>
  <w:style w:type="paragraph" w:customStyle="1" w:styleId="EndNoteBibliographyTitle">
    <w:name w:val="EndNote Bibliography Title"/>
    <w:basedOn w:val="Normal"/>
    <w:link w:val="EndNoteBibliographyTitleChar"/>
    <w:rsid w:val="00A726C4"/>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Bodytext"/>
    <w:link w:val="EndNoteBibliographyTitle"/>
    <w:rsid w:val="00A726C4"/>
    <w:rPr>
      <w:rFonts w:ascii="Times New Roman" w:eastAsia="Arial" w:hAnsi="Times New Roman" w:cs="Times New Roman"/>
      <w:noProof/>
      <w:lang w:val="en-US"/>
    </w:rPr>
  </w:style>
  <w:style w:type="paragraph" w:customStyle="1" w:styleId="EndNoteBibliography">
    <w:name w:val="EndNote Bibliography"/>
    <w:basedOn w:val="Normal"/>
    <w:link w:val="EndNoteBibliographyChar"/>
    <w:rsid w:val="00A726C4"/>
    <w:pPr>
      <w:spacing w:line="240" w:lineRule="auto"/>
      <w:jc w:val="both"/>
    </w:pPr>
    <w:rPr>
      <w:rFonts w:ascii="Times New Roman" w:hAnsi="Times New Roman" w:cs="Times New Roman"/>
      <w:noProof/>
      <w:lang w:val="en-US"/>
    </w:rPr>
  </w:style>
  <w:style w:type="character" w:customStyle="1" w:styleId="EndNoteBibliographyChar">
    <w:name w:val="EndNote Bibliography Char"/>
    <w:basedOn w:val="Bodytext"/>
    <w:link w:val="EndNoteBibliography"/>
    <w:rsid w:val="00A726C4"/>
    <w:rPr>
      <w:rFonts w:ascii="Times New Roman" w:eastAsia="Arial"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347757">
      <w:bodyDiv w:val="1"/>
      <w:marLeft w:val="0"/>
      <w:marRight w:val="0"/>
      <w:marTop w:val="0"/>
      <w:marBottom w:val="0"/>
      <w:divBdr>
        <w:top w:val="none" w:sz="0" w:space="0" w:color="auto"/>
        <w:left w:val="none" w:sz="0" w:space="0" w:color="auto"/>
        <w:bottom w:val="none" w:sz="0" w:space="0" w:color="auto"/>
        <w:right w:val="none" w:sz="0" w:space="0" w:color="auto"/>
      </w:divBdr>
      <w:divsChild>
        <w:div w:id="379598512">
          <w:marLeft w:val="0"/>
          <w:marRight w:val="0"/>
          <w:marTop w:val="0"/>
          <w:marBottom w:val="0"/>
          <w:divBdr>
            <w:top w:val="single" w:sz="2" w:space="0" w:color="D9D9E3"/>
            <w:left w:val="single" w:sz="2" w:space="0" w:color="D9D9E3"/>
            <w:bottom w:val="single" w:sz="2" w:space="0" w:color="D9D9E3"/>
            <w:right w:val="single" w:sz="2" w:space="0" w:color="D9D9E3"/>
          </w:divBdr>
          <w:divsChild>
            <w:div w:id="1611550286">
              <w:marLeft w:val="0"/>
              <w:marRight w:val="0"/>
              <w:marTop w:val="0"/>
              <w:marBottom w:val="0"/>
              <w:divBdr>
                <w:top w:val="single" w:sz="2" w:space="0" w:color="D9D9E3"/>
                <w:left w:val="single" w:sz="2" w:space="0" w:color="D9D9E3"/>
                <w:bottom w:val="single" w:sz="2" w:space="0" w:color="D9D9E3"/>
                <w:right w:val="single" w:sz="2" w:space="0" w:color="D9D9E3"/>
              </w:divBdr>
              <w:divsChild>
                <w:div w:id="1791971983">
                  <w:marLeft w:val="0"/>
                  <w:marRight w:val="0"/>
                  <w:marTop w:val="0"/>
                  <w:marBottom w:val="0"/>
                  <w:divBdr>
                    <w:top w:val="single" w:sz="2" w:space="0" w:color="D9D9E3"/>
                    <w:left w:val="single" w:sz="2" w:space="0" w:color="D9D9E3"/>
                    <w:bottom w:val="single" w:sz="2" w:space="0" w:color="D9D9E3"/>
                    <w:right w:val="single" w:sz="2" w:space="0" w:color="D9D9E3"/>
                  </w:divBdr>
                  <w:divsChild>
                    <w:div w:id="1777485174">
                      <w:marLeft w:val="0"/>
                      <w:marRight w:val="0"/>
                      <w:marTop w:val="0"/>
                      <w:marBottom w:val="0"/>
                      <w:divBdr>
                        <w:top w:val="single" w:sz="2" w:space="0" w:color="D9D9E3"/>
                        <w:left w:val="single" w:sz="2" w:space="0" w:color="D9D9E3"/>
                        <w:bottom w:val="single" w:sz="2" w:space="0" w:color="D9D9E3"/>
                        <w:right w:val="single" w:sz="2" w:space="0" w:color="D9D9E3"/>
                      </w:divBdr>
                      <w:divsChild>
                        <w:div w:id="1880240808">
                          <w:marLeft w:val="0"/>
                          <w:marRight w:val="0"/>
                          <w:marTop w:val="0"/>
                          <w:marBottom w:val="0"/>
                          <w:divBdr>
                            <w:top w:val="single" w:sz="2" w:space="0" w:color="auto"/>
                            <w:left w:val="single" w:sz="2" w:space="0" w:color="auto"/>
                            <w:bottom w:val="single" w:sz="6" w:space="0" w:color="auto"/>
                            <w:right w:val="single" w:sz="2" w:space="0" w:color="auto"/>
                          </w:divBdr>
                          <w:divsChild>
                            <w:div w:id="14450781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83246942">
                                  <w:marLeft w:val="0"/>
                                  <w:marRight w:val="0"/>
                                  <w:marTop w:val="0"/>
                                  <w:marBottom w:val="0"/>
                                  <w:divBdr>
                                    <w:top w:val="single" w:sz="2" w:space="0" w:color="D9D9E3"/>
                                    <w:left w:val="single" w:sz="2" w:space="0" w:color="D9D9E3"/>
                                    <w:bottom w:val="single" w:sz="2" w:space="0" w:color="D9D9E3"/>
                                    <w:right w:val="single" w:sz="2" w:space="0" w:color="D9D9E3"/>
                                  </w:divBdr>
                                  <w:divsChild>
                                    <w:div w:id="2125810369">
                                      <w:marLeft w:val="0"/>
                                      <w:marRight w:val="0"/>
                                      <w:marTop w:val="0"/>
                                      <w:marBottom w:val="0"/>
                                      <w:divBdr>
                                        <w:top w:val="single" w:sz="2" w:space="0" w:color="D9D9E3"/>
                                        <w:left w:val="single" w:sz="2" w:space="0" w:color="D9D9E3"/>
                                        <w:bottom w:val="single" w:sz="2" w:space="0" w:color="D9D9E3"/>
                                        <w:right w:val="single" w:sz="2" w:space="0" w:color="D9D9E3"/>
                                      </w:divBdr>
                                      <w:divsChild>
                                        <w:div w:id="1082529013">
                                          <w:marLeft w:val="0"/>
                                          <w:marRight w:val="0"/>
                                          <w:marTop w:val="0"/>
                                          <w:marBottom w:val="0"/>
                                          <w:divBdr>
                                            <w:top w:val="single" w:sz="2" w:space="0" w:color="D9D9E3"/>
                                            <w:left w:val="single" w:sz="2" w:space="0" w:color="D9D9E3"/>
                                            <w:bottom w:val="single" w:sz="2" w:space="0" w:color="D9D9E3"/>
                                            <w:right w:val="single" w:sz="2" w:space="0" w:color="D9D9E3"/>
                                          </w:divBdr>
                                          <w:divsChild>
                                            <w:div w:id="37322692">
                                              <w:marLeft w:val="0"/>
                                              <w:marRight w:val="0"/>
                                              <w:marTop w:val="0"/>
                                              <w:marBottom w:val="0"/>
                                              <w:divBdr>
                                                <w:top w:val="single" w:sz="2" w:space="0" w:color="D9D9E3"/>
                                                <w:left w:val="single" w:sz="2" w:space="0" w:color="D9D9E3"/>
                                                <w:bottom w:val="single" w:sz="2" w:space="0" w:color="D9D9E3"/>
                                                <w:right w:val="single" w:sz="2" w:space="0" w:color="D9D9E3"/>
                                              </w:divBdr>
                                              <w:divsChild>
                                                <w:div w:id="8863826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600990717">
          <w:marLeft w:val="0"/>
          <w:marRight w:val="0"/>
          <w:marTop w:val="0"/>
          <w:marBottom w:val="0"/>
          <w:divBdr>
            <w:top w:val="none" w:sz="0" w:space="0" w:color="auto"/>
            <w:left w:val="none" w:sz="0" w:space="0" w:color="auto"/>
            <w:bottom w:val="none" w:sz="0" w:space="0" w:color="auto"/>
            <w:right w:val="none" w:sz="0" w:space="0" w:color="auto"/>
          </w:divBdr>
        </w:div>
      </w:divsChild>
    </w:div>
    <w:div w:id="1883208099">
      <w:bodyDiv w:val="1"/>
      <w:marLeft w:val="0"/>
      <w:marRight w:val="0"/>
      <w:marTop w:val="0"/>
      <w:marBottom w:val="0"/>
      <w:divBdr>
        <w:top w:val="none" w:sz="0" w:space="0" w:color="auto"/>
        <w:left w:val="none" w:sz="0" w:space="0" w:color="auto"/>
        <w:bottom w:val="none" w:sz="0" w:space="0" w:color="auto"/>
        <w:right w:val="none" w:sz="0" w:space="0" w:color="auto"/>
      </w:divBdr>
      <w:divsChild>
        <w:div w:id="399445988">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40">
              <w:marLeft w:val="0"/>
              <w:marRight w:val="0"/>
              <w:marTop w:val="0"/>
              <w:marBottom w:val="0"/>
              <w:divBdr>
                <w:top w:val="single" w:sz="2" w:space="0" w:color="D9D9E3"/>
                <w:left w:val="single" w:sz="2" w:space="0" w:color="D9D9E3"/>
                <w:bottom w:val="single" w:sz="2" w:space="0" w:color="D9D9E3"/>
                <w:right w:val="single" w:sz="2" w:space="0" w:color="D9D9E3"/>
              </w:divBdr>
              <w:divsChild>
                <w:div w:id="157573457">
                  <w:marLeft w:val="0"/>
                  <w:marRight w:val="0"/>
                  <w:marTop w:val="0"/>
                  <w:marBottom w:val="0"/>
                  <w:divBdr>
                    <w:top w:val="single" w:sz="2" w:space="0" w:color="D9D9E3"/>
                    <w:left w:val="single" w:sz="2" w:space="0" w:color="D9D9E3"/>
                    <w:bottom w:val="single" w:sz="2" w:space="0" w:color="D9D9E3"/>
                    <w:right w:val="single" w:sz="2" w:space="0" w:color="D9D9E3"/>
                  </w:divBdr>
                  <w:divsChild>
                    <w:div w:id="1715150710">
                      <w:marLeft w:val="0"/>
                      <w:marRight w:val="0"/>
                      <w:marTop w:val="0"/>
                      <w:marBottom w:val="0"/>
                      <w:divBdr>
                        <w:top w:val="single" w:sz="2" w:space="0" w:color="D9D9E3"/>
                        <w:left w:val="single" w:sz="2" w:space="0" w:color="D9D9E3"/>
                        <w:bottom w:val="single" w:sz="2" w:space="0" w:color="D9D9E3"/>
                        <w:right w:val="single" w:sz="2" w:space="0" w:color="D9D9E3"/>
                      </w:divBdr>
                      <w:divsChild>
                        <w:div w:id="427966898">
                          <w:marLeft w:val="0"/>
                          <w:marRight w:val="0"/>
                          <w:marTop w:val="0"/>
                          <w:marBottom w:val="0"/>
                          <w:divBdr>
                            <w:top w:val="single" w:sz="2" w:space="0" w:color="auto"/>
                            <w:left w:val="single" w:sz="2" w:space="0" w:color="auto"/>
                            <w:bottom w:val="single" w:sz="6" w:space="0" w:color="auto"/>
                            <w:right w:val="single" w:sz="2" w:space="0" w:color="auto"/>
                          </w:divBdr>
                          <w:divsChild>
                            <w:div w:id="49885838">
                              <w:marLeft w:val="0"/>
                              <w:marRight w:val="0"/>
                              <w:marTop w:val="100"/>
                              <w:marBottom w:val="100"/>
                              <w:divBdr>
                                <w:top w:val="single" w:sz="2" w:space="0" w:color="D9D9E3"/>
                                <w:left w:val="single" w:sz="2" w:space="0" w:color="D9D9E3"/>
                                <w:bottom w:val="single" w:sz="2" w:space="0" w:color="D9D9E3"/>
                                <w:right w:val="single" w:sz="2" w:space="0" w:color="D9D9E3"/>
                              </w:divBdr>
                              <w:divsChild>
                                <w:div w:id="1920406756">
                                  <w:marLeft w:val="0"/>
                                  <w:marRight w:val="0"/>
                                  <w:marTop w:val="0"/>
                                  <w:marBottom w:val="0"/>
                                  <w:divBdr>
                                    <w:top w:val="single" w:sz="2" w:space="0" w:color="D9D9E3"/>
                                    <w:left w:val="single" w:sz="2" w:space="0" w:color="D9D9E3"/>
                                    <w:bottom w:val="single" w:sz="2" w:space="0" w:color="D9D9E3"/>
                                    <w:right w:val="single" w:sz="2" w:space="0" w:color="D9D9E3"/>
                                  </w:divBdr>
                                  <w:divsChild>
                                    <w:div w:id="805509909">
                                      <w:marLeft w:val="0"/>
                                      <w:marRight w:val="0"/>
                                      <w:marTop w:val="0"/>
                                      <w:marBottom w:val="0"/>
                                      <w:divBdr>
                                        <w:top w:val="single" w:sz="2" w:space="0" w:color="D9D9E3"/>
                                        <w:left w:val="single" w:sz="2" w:space="0" w:color="D9D9E3"/>
                                        <w:bottom w:val="single" w:sz="2" w:space="0" w:color="D9D9E3"/>
                                        <w:right w:val="single" w:sz="2" w:space="0" w:color="D9D9E3"/>
                                      </w:divBdr>
                                      <w:divsChild>
                                        <w:div w:id="1661739355">
                                          <w:marLeft w:val="0"/>
                                          <w:marRight w:val="0"/>
                                          <w:marTop w:val="0"/>
                                          <w:marBottom w:val="0"/>
                                          <w:divBdr>
                                            <w:top w:val="single" w:sz="2" w:space="0" w:color="D9D9E3"/>
                                            <w:left w:val="single" w:sz="2" w:space="0" w:color="D9D9E3"/>
                                            <w:bottom w:val="single" w:sz="2" w:space="0" w:color="D9D9E3"/>
                                            <w:right w:val="single" w:sz="2" w:space="0" w:color="D9D9E3"/>
                                          </w:divBdr>
                                          <w:divsChild>
                                            <w:div w:id="1984264707">
                                              <w:marLeft w:val="0"/>
                                              <w:marRight w:val="0"/>
                                              <w:marTop w:val="0"/>
                                              <w:marBottom w:val="0"/>
                                              <w:divBdr>
                                                <w:top w:val="single" w:sz="2" w:space="0" w:color="D9D9E3"/>
                                                <w:left w:val="single" w:sz="2" w:space="0" w:color="D9D9E3"/>
                                                <w:bottom w:val="single" w:sz="2" w:space="0" w:color="D9D9E3"/>
                                                <w:right w:val="single" w:sz="2" w:space="0" w:color="D9D9E3"/>
                                              </w:divBdr>
                                              <w:divsChild>
                                                <w:div w:id="259540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2070615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niantoagusdidiks@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ereati.hasugian@poltekpel-sby.ac.id" TargetMode="External"/><Relationship Id="rId4" Type="http://schemas.openxmlformats.org/officeDocument/2006/relationships/settings" Target="settings.xml"/><Relationship Id="rId9" Type="http://schemas.openxmlformats.org/officeDocument/2006/relationships/hyperlink" Target="mailto:istri.sriwahyuni@poltekpel-sby.ac.id"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164DA-0777-4C32-911B-92ECD1B88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5</Pages>
  <Words>3170</Words>
  <Characters>18070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Ichtiarwan Dwi Ramadanu</cp:lastModifiedBy>
  <cp:revision>55</cp:revision>
  <dcterms:created xsi:type="dcterms:W3CDTF">2018-03-03T20:54:00Z</dcterms:created>
  <dcterms:modified xsi:type="dcterms:W3CDTF">2023-10-03T08:37:00Z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